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29C84" w14:textId="77777777" w:rsidR="000E0535" w:rsidRPr="004E3E98" w:rsidRDefault="000E0535" w:rsidP="000E0535">
      <w:pPr>
        <w:rPr>
          <w:b/>
          <w:sz w:val="32"/>
          <w:szCs w:val="32"/>
          <w:u w:val="single"/>
        </w:rPr>
      </w:pPr>
      <w:bookmarkStart w:id="0" w:name="_GoBack"/>
      <w:bookmarkEnd w:id="0"/>
      <w:r w:rsidRPr="004E3E98">
        <w:rPr>
          <w:b/>
          <w:sz w:val="32"/>
          <w:szCs w:val="32"/>
          <w:u w:val="single"/>
        </w:rPr>
        <w:t xml:space="preserve">NIMH Instructions </w:t>
      </w:r>
      <w:r>
        <w:rPr>
          <w:b/>
          <w:sz w:val="32"/>
          <w:szCs w:val="32"/>
          <w:u w:val="single"/>
        </w:rPr>
        <w:t>for Submission of Data t</w:t>
      </w:r>
      <w:r w:rsidRPr="004E3E98">
        <w:rPr>
          <w:b/>
          <w:sz w:val="32"/>
          <w:szCs w:val="32"/>
          <w:u w:val="single"/>
        </w:rPr>
        <w:t xml:space="preserve">o NCBI </w:t>
      </w:r>
      <w:r>
        <w:rPr>
          <w:b/>
          <w:sz w:val="32"/>
          <w:szCs w:val="32"/>
          <w:u w:val="single"/>
        </w:rPr>
        <w:t>(dbGaP) Databases</w:t>
      </w:r>
    </w:p>
    <w:p w14:paraId="59EB592E" w14:textId="77777777" w:rsidR="000E0535" w:rsidRPr="00E87939" w:rsidRDefault="000E0535" w:rsidP="000E0535">
      <w:pPr>
        <w:spacing w:after="0"/>
        <w:rPr>
          <w:b/>
        </w:rPr>
      </w:pPr>
      <w:r>
        <w:t xml:space="preserve">All studies submitting data to dbGaP MUST provide a Genomic Data Sharing Policy </w:t>
      </w:r>
      <w:hyperlink r:id="rId5" w:history="1">
        <w:r w:rsidRPr="00E87939">
          <w:rPr>
            <w:rStyle w:val="Hyperlink"/>
          </w:rPr>
          <w:t>Institutional Certificate</w:t>
        </w:r>
      </w:hyperlink>
      <w:r>
        <w:t xml:space="preserve"> (IC) letter through their AOR to their Program Officer (PO). Non-NIMH funded studies which are registering with dbGaP through NIMH should provide the IC letter to the NIMH Genomics inbox, </w:t>
      </w:r>
      <w:hyperlink r:id="rId6" w:history="1">
        <w:r w:rsidRPr="00D71BAD">
          <w:rPr>
            <w:rStyle w:val="Hyperlink"/>
            <w:b/>
          </w:rPr>
          <w:t>NIMH.genomics.resources@mail.nih.gov</w:t>
        </w:r>
      </w:hyperlink>
      <w:r>
        <w:rPr>
          <w:rStyle w:val="Hyperlink"/>
          <w:b/>
        </w:rPr>
        <w:t xml:space="preserve">, </w:t>
      </w:r>
      <w:r w:rsidRPr="00D71BAD">
        <w:t xml:space="preserve">with </w:t>
      </w:r>
      <w:r>
        <w:t xml:space="preserve">the </w:t>
      </w:r>
      <w:r w:rsidRPr="00D71BAD">
        <w:t xml:space="preserve">email </w:t>
      </w:r>
      <w:r>
        <w:rPr>
          <w:b/>
        </w:rPr>
        <w:t>Subject:</w:t>
      </w:r>
      <w:r w:rsidRPr="00D71BAD">
        <w:rPr>
          <w:b/>
        </w:rPr>
        <w:t xml:space="preserve"> “dbGaP study registration PI NAME.”  </w:t>
      </w:r>
      <w:r>
        <w:t>When completing the IC letters, they should be addressed to the NIMH Genomic Program Administrators (GPAs) Thomas Lehner and Anjene Addington.</w:t>
      </w:r>
    </w:p>
    <w:p w14:paraId="34C922C3" w14:textId="77777777" w:rsidR="000E0535" w:rsidRDefault="000E0535" w:rsidP="000E0535">
      <w:pPr>
        <w:spacing w:after="0"/>
      </w:pPr>
    </w:p>
    <w:p w14:paraId="23475FA5" w14:textId="77777777" w:rsidR="000E0535" w:rsidRPr="00E87939" w:rsidRDefault="000E0535" w:rsidP="000E0535">
      <w:pPr>
        <w:spacing w:after="0"/>
        <w:rPr>
          <w:b/>
        </w:rPr>
      </w:pPr>
      <w:r>
        <w:t xml:space="preserve">After the submission of the IC letter, complete the registration of your study with dbGaP by providing the information outlined below to the NIMH Genomics inbox, </w:t>
      </w:r>
      <w:hyperlink r:id="rId7" w:history="1">
        <w:r w:rsidRPr="00D71BAD">
          <w:rPr>
            <w:rStyle w:val="Hyperlink"/>
            <w:b/>
          </w:rPr>
          <w:t>NIMH.genomics.resources@mail.nih.gov</w:t>
        </w:r>
      </w:hyperlink>
      <w:r>
        <w:rPr>
          <w:rStyle w:val="Hyperlink"/>
          <w:b/>
        </w:rPr>
        <w:t xml:space="preserve">, </w:t>
      </w:r>
      <w:r w:rsidRPr="00D71BAD">
        <w:t xml:space="preserve">with </w:t>
      </w:r>
      <w:r>
        <w:t xml:space="preserve">the </w:t>
      </w:r>
      <w:r w:rsidRPr="00D71BAD">
        <w:t xml:space="preserve">email </w:t>
      </w:r>
      <w:r>
        <w:rPr>
          <w:b/>
        </w:rPr>
        <w:t>Subject:</w:t>
      </w:r>
      <w:r w:rsidRPr="00D71BAD">
        <w:rPr>
          <w:b/>
        </w:rPr>
        <w:t xml:space="preserve"> “dbGaP study registration PI NAME Grant Number.”  </w:t>
      </w:r>
      <w:r>
        <w:t>For NIH funded studies your Program Officer should be cc’ed on this email.</w:t>
      </w:r>
    </w:p>
    <w:p w14:paraId="042CF764" w14:textId="77777777" w:rsidR="000E0535" w:rsidRDefault="000E0535" w:rsidP="000E0535">
      <w:pPr>
        <w:spacing w:after="0"/>
        <w:rPr>
          <w:i/>
        </w:rPr>
      </w:pPr>
    </w:p>
    <w:p w14:paraId="4C1B5E84" w14:textId="77777777" w:rsidR="000E0535" w:rsidRPr="00D71BAD" w:rsidRDefault="000E0535" w:rsidP="000E0535">
      <w:pPr>
        <w:spacing w:after="0"/>
        <w:rPr>
          <w:rStyle w:val="Hyperlink"/>
        </w:rPr>
      </w:pPr>
      <w:r w:rsidRPr="00D71BAD">
        <w:t xml:space="preserve">For any registration issues please contact </w:t>
      </w:r>
      <w:hyperlink r:id="rId8" w:history="1">
        <w:r w:rsidRPr="00D71BAD">
          <w:rPr>
            <w:rStyle w:val="Hyperlink"/>
          </w:rPr>
          <w:t>NIMH.genomics.resources@mail.nih.gov</w:t>
        </w:r>
      </w:hyperlink>
      <w:r>
        <w:rPr>
          <w:rStyle w:val="Hyperlink"/>
        </w:rPr>
        <w:t xml:space="preserve">. </w:t>
      </w:r>
    </w:p>
    <w:p w14:paraId="5105C7B7" w14:textId="77777777" w:rsidR="000E0535" w:rsidRDefault="000E0535" w:rsidP="000E0535">
      <w:pPr>
        <w:spacing w:after="0"/>
        <w:rPr>
          <w:rStyle w:val="Hyperlink"/>
        </w:rPr>
      </w:pPr>
    </w:p>
    <w:p w14:paraId="65CBA88C" w14:textId="77777777" w:rsidR="000E0535" w:rsidRPr="00D71BAD" w:rsidRDefault="000E0535" w:rsidP="000E0535">
      <w:r w:rsidRPr="00D71BAD">
        <w:t>Once</w:t>
      </w:r>
      <w:r>
        <w:t xml:space="preserve"> a study is</w:t>
      </w:r>
      <w:r w:rsidRPr="00D71BAD">
        <w:t xml:space="preserve"> registered, technical concerns with the data submission process should be addressed to the dbGaP help desk at </w:t>
      </w:r>
      <w:hyperlink r:id="rId9" w:history="1">
        <w:r w:rsidRPr="00D71BAD">
          <w:rPr>
            <w:rStyle w:val="Hyperlink"/>
          </w:rPr>
          <w:t>dbgap-sp-help@ncbi.nlm.nih.gov</w:t>
        </w:r>
      </w:hyperlink>
      <w:r w:rsidRPr="00D71BAD">
        <w:t>.</w:t>
      </w:r>
    </w:p>
    <w:p w14:paraId="510DE05F" w14:textId="77777777" w:rsidR="000E0535" w:rsidRDefault="000E0535" w:rsidP="000E0535">
      <w:pPr>
        <w:spacing w:after="0"/>
        <w:rPr>
          <w:i/>
        </w:rPr>
      </w:pPr>
    </w:p>
    <w:p w14:paraId="1C656A5D" w14:textId="77777777" w:rsidR="000E0535" w:rsidRPr="004E3E98" w:rsidRDefault="000E0535" w:rsidP="000E0535">
      <w:pPr>
        <w:spacing w:after="0"/>
        <w:rPr>
          <w:b/>
        </w:rPr>
      </w:pPr>
      <w:r>
        <w:rPr>
          <w:b/>
        </w:rPr>
        <w:t xml:space="preserve">Example of information needed to complete dbGaP study registration: </w:t>
      </w:r>
    </w:p>
    <w:p w14:paraId="79AE410E" w14:textId="77777777" w:rsidR="000E0535" w:rsidRDefault="000E0535" w:rsidP="000E0535">
      <w:pPr>
        <w:spacing w:after="0"/>
      </w:pPr>
    </w:p>
    <w:p w14:paraId="2D02BD09" w14:textId="77777777" w:rsidR="000E0535" w:rsidRPr="006B481D" w:rsidRDefault="000E0535" w:rsidP="000E0535">
      <w:pPr>
        <w:pStyle w:val="ListParagraph"/>
        <w:numPr>
          <w:ilvl w:val="0"/>
          <w:numId w:val="2"/>
        </w:numPr>
        <w:spacing w:after="0"/>
        <w:rPr>
          <w:b/>
        </w:rPr>
      </w:pPr>
      <w:r w:rsidRPr="006B481D">
        <w:rPr>
          <w:b/>
        </w:rPr>
        <w:t>Study Name</w:t>
      </w:r>
    </w:p>
    <w:p w14:paraId="5D1ABAFD" w14:textId="77777777" w:rsidR="000E0535" w:rsidRDefault="000E0535" w:rsidP="000E0535">
      <w:pPr>
        <w:pStyle w:val="ListParagraph"/>
        <w:numPr>
          <w:ilvl w:val="0"/>
          <w:numId w:val="1"/>
        </w:numPr>
        <w:spacing w:after="0"/>
      </w:pPr>
      <w:r>
        <w:t xml:space="preserve">It must be less than 75 characters, if possible. </w:t>
      </w:r>
    </w:p>
    <w:p w14:paraId="65846901" w14:textId="77777777" w:rsidR="000E0535" w:rsidRDefault="000E0535" w:rsidP="000E0535">
      <w:pPr>
        <w:pStyle w:val="ListParagraph"/>
        <w:numPr>
          <w:ilvl w:val="0"/>
          <w:numId w:val="1"/>
        </w:numPr>
        <w:spacing w:after="0"/>
      </w:pPr>
      <w:r>
        <w:t xml:space="preserve">It may contain acronyms. </w:t>
      </w:r>
    </w:p>
    <w:p w14:paraId="23BD3730" w14:textId="77777777" w:rsidR="000E0535" w:rsidRDefault="000E0535" w:rsidP="000E0535">
      <w:pPr>
        <w:pStyle w:val="ListParagraph"/>
        <w:numPr>
          <w:ilvl w:val="0"/>
          <w:numId w:val="1"/>
        </w:numPr>
        <w:spacing w:after="0"/>
      </w:pPr>
      <w:r>
        <w:t xml:space="preserve">It should be identifiable as the same study name on the consent form(s) and IRB approval letter(S) used in enrolling the subjects. </w:t>
      </w:r>
    </w:p>
    <w:p w14:paraId="2CFAEE87" w14:textId="77777777" w:rsidR="000E0535" w:rsidRDefault="000E0535" w:rsidP="000E0535">
      <w:pPr>
        <w:pStyle w:val="ListParagraph"/>
        <w:numPr>
          <w:ilvl w:val="0"/>
          <w:numId w:val="1"/>
        </w:numPr>
        <w:spacing w:after="0"/>
      </w:pPr>
      <w:r>
        <w:t>The name provided will be the name listed in dbGaP for the study.</w:t>
      </w:r>
    </w:p>
    <w:p w14:paraId="319D6C76" w14:textId="77777777" w:rsidR="000E0535" w:rsidRDefault="002D4A06" w:rsidP="000E0535">
      <w:sdt>
        <w:sdtPr>
          <w:id w:val="-326905815"/>
          <w:placeholder>
            <w:docPart w:val="28F404C781914DCCBE4CE13D67513020"/>
          </w:placeholder>
        </w:sdtPr>
        <w:sdtEndPr/>
        <w:sdtContent>
          <w:sdt>
            <w:sdtPr>
              <w:id w:val="1872185702"/>
              <w:placeholder>
                <w:docPart w:val="28F404C781914DCCBE4CE13D67513020"/>
              </w:placeholder>
              <w:showingPlcHdr/>
            </w:sdtPr>
            <w:sdtEndPr/>
            <w:sdtContent>
              <w:r w:rsidR="000E0535" w:rsidRPr="00CE596A">
                <w:rPr>
                  <w:rStyle w:val="PlaceholderText"/>
                </w:rPr>
                <w:t>Click or tap here to enter text.</w:t>
              </w:r>
            </w:sdtContent>
          </w:sdt>
        </w:sdtContent>
      </w:sdt>
    </w:p>
    <w:p w14:paraId="46CA13F8" w14:textId="77777777" w:rsidR="00247FDA" w:rsidRDefault="00247FDA" w:rsidP="00247FDA">
      <w:pPr>
        <w:pStyle w:val="NoSpacing"/>
      </w:pPr>
    </w:p>
    <w:p w14:paraId="7F56C647" w14:textId="4A234991" w:rsidR="000E0535" w:rsidRDefault="000E0535" w:rsidP="000E0535">
      <w:r w:rsidRPr="008E77A5">
        <w:t xml:space="preserve">2. </w:t>
      </w:r>
      <w:r>
        <w:t xml:space="preserve"> </w:t>
      </w:r>
      <w:r w:rsidRPr="006B481D">
        <w:rPr>
          <w:b/>
        </w:rPr>
        <w:t>Funding</w:t>
      </w:r>
      <w:r w:rsidR="006B481D">
        <w:rPr>
          <w:b/>
        </w:rPr>
        <w:t xml:space="preserve"> Information</w:t>
      </w:r>
      <w:r w:rsidRPr="008E77A5">
        <w:t xml:space="preserve"> (Please list all relevant sources, both NIH and Non-NIH</w:t>
      </w:r>
      <w:r>
        <w:t xml:space="preserve"> [e.g. Welcome Trust, Klarman foundation, NIMH, NHGRI, NIA, etc.]</w:t>
      </w:r>
      <w:r w:rsidRPr="008E77A5">
        <w:t>)</w:t>
      </w:r>
    </w:p>
    <w:sdt>
      <w:sdtPr>
        <w:id w:val="94454124"/>
        <w:placeholder>
          <w:docPart w:val="28F404C781914DCCBE4CE13D67513020"/>
        </w:placeholder>
        <w:showingPlcHdr/>
      </w:sdtPr>
      <w:sdtEndPr/>
      <w:sdtContent>
        <w:p w14:paraId="3F0182B6" w14:textId="77777777" w:rsidR="000E0535" w:rsidRDefault="000E0535" w:rsidP="000E0535">
          <w:r w:rsidRPr="00CE596A">
            <w:rPr>
              <w:rStyle w:val="PlaceholderText"/>
            </w:rPr>
            <w:t>Click or tap here to enter text.</w:t>
          </w:r>
        </w:p>
      </w:sdtContent>
    </w:sdt>
    <w:p w14:paraId="3E226FAE" w14:textId="77777777" w:rsidR="00247FDA" w:rsidRDefault="00247FDA" w:rsidP="00247FDA">
      <w:pPr>
        <w:pStyle w:val="NoSpacing"/>
      </w:pPr>
    </w:p>
    <w:p w14:paraId="38004FC4" w14:textId="07A41E13" w:rsidR="000E0535" w:rsidRDefault="000E0535" w:rsidP="000E0535">
      <w:r w:rsidRPr="008E77A5">
        <w:t xml:space="preserve">3. </w:t>
      </w:r>
      <w:r w:rsidRPr="006B481D">
        <w:rPr>
          <w:b/>
        </w:rPr>
        <w:t>Target data delivery date (mm/dd/yyyy)</w:t>
      </w:r>
      <w:r>
        <w:tab/>
      </w:r>
      <w:r w:rsidRPr="008E77A5">
        <w:t xml:space="preserve">4. </w:t>
      </w:r>
      <w:r w:rsidRPr="006B481D">
        <w:rPr>
          <w:b/>
        </w:rPr>
        <w:t>Target public release date(mm/dd/yyyy)</w:t>
      </w:r>
    </w:p>
    <w:p w14:paraId="7F00EF43" w14:textId="77777777" w:rsidR="000E0535" w:rsidRDefault="002D4A06" w:rsidP="000E0535">
      <w:sdt>
        <w:sdtPr>
          <w:id w:val="-81065906"/>
          <w:placeholder>
            <w:docPart w:val="4F1064B0DA76448698A4E07BC56A4B66"/>
          </w:placeholder>
          <w:showingPlcHdr/>
          <w:date>
            <w:dateFormat w:val="M/d/yyyy"/>
            <w:lid w:val="en-US"/>
            <w:storeMappedDataAs w:val="dateTime"/>
            <w:calendar w:val="gregorian"/>
          </w:date>
        </w:sdtPr>
        <w:sdtEndPr/>
        <w:sdtContent>
          <w:r w:rsidR="000E0535" w:rsidRPr="00CE596A">
            <w:rPr>
              <w:rStyle w:val="PlaceholderText"/>
            </w:rPr>
            <w:t>Click or tap to enter a date.</w:t>
          </w:r>
        </w:sdtContent>
      </w:sdt>
      <w:r w:rsidR="000E0535">
        <w:tab/>
      </w:r>
      <w:r w:rsidR="000E0535">
        <w:tab/>
      </w:r>
      <w:r w:rsidR="000E0535">
        <w:tab/>
      </w:r>
      <w:sdt>
        <w:sdtPr>
          <w:id w:val="1039007284"/>
          <w:placeholder>
            <w:docPart w:val="4F1064B0DA76448698A4E07BC56A4B66"/>
          </w:placeholder>
          <w:showingPlcHdr/>
          <w:date>
            <w:dateFormat w:val="M/d/yyyy"/>
            <w:lid w:val="en-US"/>
            <w:storeMappedDataAs w:val="dateTime"/>
            <w:calendar w:val="gregorian"/>
          </w:date>
        </w:sdtPr>
        <w:sdtEndPr/>
        <w:sdtContent>
          <w:r w:rsidR="000E0535" w:rsidRPr="00CE596A">
            <w:rPr>
              <w:rStyle w:val="PlaceholderText"/>
            </w:rPr>
            <w:t>Click or tap to enter a date.</w:t>
          </w:r>
        </w:sdtContent>
      </w:sdt>
    </w:p>
    <w:p w14:paraId="7F51FEAD" w14:textId="77777777" w:rsidR="00247FDA" w:rsidRDefault="00247FDA" w:rsidP="00247FDA">
      <w:pPr>
        <w:pStyle w:val="NoSpacing"/>
      </w:pPr>
    </w:p>
    <w:p w14:paraId="61E7CE1B" w14:textId="3FECED22" w:rsidR="000E0535" w:rsidRDefault="006B481D" w:rsidP="000E0535">
      <w:r>
        <w:t>4</w:t>
      </w:r>
      <w:r w:rsidR="000E0535">
        <w:t xml:space="preserve">. </w:t>
      </w:r>
      <w:r w:rsidR="000E0535" w:rsidRPr="006B481D">
        <w:rPr>
          <w:b/>
        </w:rPr>
        <w:t xml:space="preserve">Expected number of subjects </w:t>
      </w:r>
      <w:r w:rsidR="000E0535" w:rsidRPr="00BB4A5D">
        <w:t xml:space="preserve"> </w:t>
      </w:r>
      <w:sdt>
        <w:sdtPr>
          <w:id w:val="1937716759"/>
          <w:placeholder>
            <w:docPart w:val="E72A22F74CFE4487A10EF83DFF33174F"/>
          </w:placeholder>
          <w:showingPlcHdr/>
        </w:sdtPr>
        <w:sdtEndPr/>
        <w:sdtContent>
          <w:r w:rsidR="000E0535" w:rsidRPr="00CE596A">
            <w:rPr>
              <w:rStyle w:val="PlaceholderText"/>
            </w:rPr>
            <w:t>Click or tap here to enter text.</w:t>
          </w:r>
        </w:sdtContent>
      </w:sdt>
    </w:p>
    <w:p w14:paraId="09849FA3" w14:textId="77777777" w:rsidR="00247FDA" w:rsidRDefault="00247FDA" w:rsidP="00247FDA">
      <w:pPr>
        <w:pStyle w:val="NoSpacing"/>
      </w:pPr>
    </w:p>
    <w:p w14:paraId="14DAC9E3" w14:textId="6B21C4B7" w:rsidR="000E0535" w:rsidRDefault="006B481D" w:rsidP="000E0535">
      <w:r>
        <w:t>5</w:t>
      </w:r>
      <w:r w:rsidR="000E0535">
        <w:t xml:space="preserve">. </w:t>
      </w:r>
      <w:r w:rsidR="000E0535" w:rsidRPr="009A4447">
        <w:rPr>
          <w:b/>
        </w:rPr>
        <w:t>Expected size of data (in terabytes)</w:t>
      </w:r>
      <w:r w:rsidR="000E0535">
        <w:t xml:space="preserve"> </w:t>
      </w:r>
      <w:sdt>
        <w:sdtPr>
          <w:id w:val="1708977862"/>
          <w:placeholder>
            <w:docPart w:val="28F4D751DAD44AEC93E6EE2BB3AE06CD"/>
          </w:placeholder>
          <w:showingPlcHdr/>
        </w:sdtPr>
        <w:sdtEndPr/>
        <w:sdtContent>
          <w:r w:rsidR="000E0535" w:rsidRPr="00CE596A">
            <w:rPr>
              <w:rStyle w:val="PlaceholderText"/>
            </w:rPr>
            <w:t>Click or tap here to enter text.</w:t>
          </w:r>
        </w:sdtContent>
      </w:sdt>
    </w:p>
    <w:p w14:paraId="5C7A6D9B" w14:textId="77777777" w:rsidR="00247FDA" w:rsidRDefault="00247FDA" w:rsidP="000E0535"/>
    <w:p w14:paraId="4938076F" w14:textId="516CF832" w:rsidR="000E0535" w:rsidRDefault="006B481D" w:rsidP="000E0535">
      <w:r>
        <w:lastRenderedPageBreak/>
        <w:t>6</w:t>
      </w:r>
      <w:r w:rsidR="000E0535" w:rsidRPr="008E77A5">
        <w:t xml:space="preserve">. </w:t>
      </w:r>
      <w:r w:rsidR="000E0535" w:rsidRPr="00247FDA">
        <w:rPr>
          <w:b/>
        </w:rPr>
        <w:t>Contents of Data Sets</w:t>
      </w:r>
    </w:p>
    <w:p w14:paraId="05821C5F" w14:textId="3B6BE083" w:rsidR="000E0535" w:rsidRDefault="000E0535" w:rsidP="000E0535">
      <w:pPr>
        <w:spacing w:after="0"/>
      </w:pPr>
      <w:r w:rsidRPr="00247FDA">
        <w:rPr>
          <w:b/>
        </w:rPr>
        <w:t>General</w:t>
      </w:r>
      <w:r>
        <w:tab/>
      </w:r>
      <w:r>
        <w:tab/>
      </w:r>
      <w:r>
        <w:tab/>
      </w:r>
      <w:r>
        <w:tab/>
      </w:r>
      <w:r>
        <w:tab/>
      </w:r>
      <w:r w:rsidRPr="00247FDA">
        <w:rPr>
          <w:b/>
        </w:rPr>
        <w:t>Sample Types</w:t>
      </w:r>
    </w:p>
    <w:p w14:paraId="6B872354" w14:textId="595FB634" w:rsidR="000E0535" w:rsidRDefault="002D4A06" w:rsidP="000E0535">
      <w:pPr>
        <w:spacing w:after="0" w:line="240" w:lineRule="auto"/>
      </w:pPr>
      <w:sdt>
        <w:sdtPr>
          <w:id w:val="1136525044"/>
          <w14:checkbox>
            <w14:checked w14:val="0"/>
            <w14:checkedState w14:val="2612" w14:font="MS Gothic"/>
            <w14:uncheckedState w14:val="2610" w14:font="MS Gothic"/>
          </w14:checkbox>
        </w:sdtPr>
        <w:sdtEndPr/>
        <w:sdtContent>
          <w:r w:rsidR="009A4447">
            <w:rPr>
              <w:rFonts w:ascii="MS Gothic" w:eastAsia="MS Gothic" w:hAnsi="MS Gothic" w:hint="eastAsia"/>
            </w:rPr>
            <w:t>☐</w:t>
          </w:r>
        </w:sdtContent>
      </w:sdt>
      <w:r w:rsidR="000E0535">
        <w:t xml:space="preserve"> Individual Phenotype </w:t>
      </w:r>
      <w:r w:rsidR="000E0535">
        <w:tab/>
      </w:r>
      <w:r w:rsidR="000E0535">
        <w:tab/>
      </w:r>
      <w:r w:rsidR="000E0535">
        <w:tab/>
      </w:r>
      <w:sdt>
        <w:sdtPr>
          <w:id w:val="-1287587403"/>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Germline</w:t>
      </w:r>
    </w:p>
    <w:p w14:paraId="3A633DE9" w14:textId="77777777" w:rsidR="000E0535" w:rsidRDefault="002D4A06" w:rsidP="000E0535">
      <w:pPr>
        <w:spacing w:after="0" w:line="240" w:lineRule="auto"/>
      </w:pPr>
      <w:sdt>
        <w:sdtPr>
          <w:id w:val="407665166"/>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Individual Genotype</w:t>
      </w:r>
      <w:r w:rsidR="000E0535">
        <w:tab/>
      </w:r>
      <w:r w:rsidR="000E0535">
        <w:tab/>
      </w:r>
      <w:r w:rsidR="000E0535">
        <w:tab/>
      </w:r>
      <w:r w:rsidR="000E0535">
        <w:tab/>
      </w:r>
      <w:sdt>
        <w:sdtPr>
          <w:id w:val="1756551921"/>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Tumor/Normal</w:t>
      </w:r>
    </w:p>
    <w:p w14:paraId="0C4AD8CF" w14:textId="77777777" w:rsidR="000E0535" w:rsidRDefault="002D4A06" w:rsidP="000E0535">
      <w:pPr>
        <w:spacing w:after="0" w:line="240" w:lineRule="auto"/>
      </w:pPr>
      <w:sdt>
        <w:sdtPr>
          <w:id w:val="2084798204"/>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Individual Sequencing</w:t>
      </w:r>
      <w:r w:rsidR="000E0535" w:rsidRPr="001F55B6">
        <w:t xml:space="preserve"> </w:t>
      </w:r>
      <w:r w:rsidR="000E0535">
        <w:tab/>
      </w:r>
      <w:r w:rsidR="000E0535">
        <w:tab/>
      </w:r>
      <w:r w:rsidR="000E0535">
        <w:tab/>
      </w:r>
      <w:sdt>
        <w:sdtPr>
          <w:id w:val="-1077124872"/>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DNA</w:t>
      </w:r>
    </w:p>
    <w:p w14:paraId="2E6C236A" w14:textId="77777777" w:rsidR="000E0535" w:rsidRDefault="002D4A06" w:rsidP="000E0535">
      <w:pPr>
        <w:spacing w:after="0" w:line="240" w:lineRule="auto"/>
      </w:pPr>
      <w:sdt>
        <w:sdtPr>
          <w:id w:val="-595703823"/>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Supporting Documents</w:t>
      </w:r>
      <w:r w:rsidR="000E0535" w:rsidRPr="001F55B6">
        <w:t xml:space="preserve"> </w:t>
      </w:r>
      <w:r w:rsidR="000E0535">
        <w:tab/>
      </w:r>
      <w:r w:rsidR="000E0535">
        <w:tab/>
      </w:r>
      <w:r w:rsidR="000E0535">
        <w:tab/>
      </w:r>
      <w:sdt>
        <w:sdtPr>
          <w:id w:val="-760523777"/>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RNA</w:t>
      </w:r>
    </w:p>
    <w:p w14:paraId="0597656A" w14:textId="77777777" w:rsidR="000E0535" w:rsidRDefault="002D4A06" w:rsidP="000E0535">
      <w:pPr>
        <w:spacing w:after="0" w:line="240" w:lineRule="auto"/>
      </w:pPr>
      <w:sdt>
        <w:sdtPr>
          <w:id w:val="1263334771"/>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Metagenomic</w:t>
      </w:r>
      <w:r w:rsidR="000E0535" w:rsidRPr="001F55B6">
        <w:t xml:space="preserve"> </w:t>
      </w:r>
      <w:r w:rsidR="000E0535">
        <w:tab/>
      </w:r>
      <w:r w:rsidR="000E0535">
        <w:tab/>
      </w:r>
      <w:r w:rsidR="000E0535">
        <w:tab/>
      </w:r>
      <w:r w:rsidR="000E0535">
        <w:tab/>
      </w:r>
      <w:sdt>
        <w:sdtPr>
          <w:id w:val="-371468609"/>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Mitochondria</w:t>
      </w:r>
    </w:p>
    <w:p w14:paraId="1C1A4710" w14:textId="77777777" w:rsidR="000E0535" w:rsidRDefault="002D4A06" w:rsidP="000E0535">
      <w:pPr>
        <w:spacing w:after="0" w:line="240" w:lineRule="auto"/>
      </w:pPr>
      <w:sdt>
        <w:sdtPr>
          <w:id w:val="-1268390817"/>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Protomic/Metabolomic</w:t>
      </w:r>
      <w:r w:rsidR="000E0535" w:rsidRPr="001F55B6">
        <w:t xml:space="preserve"> </w:t>
      </w:r>
      <w:r w:rsidR="000E0535">
        <w:tab/>
      </w:r>
      <w:r w:rsidR="000E0535">
        <w:tab/>
      </w:r>
      <w:r w:rsidR="000E0535">
        <w:tab/>
      </w:r>
      <w:sdt>
        <w:sdtPr>
          <w:id w:val="370278831"/>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Microbiome</w:t>
      </w:r>
    </w:p>
    <w:p w14:paraId="3724E317" w14:textId="77777777" w:rsidR="000E0535" w:rsidRDefault="002D4A06" w:rsidP="000E0535">
      <w:pPr>
        <w:spacing w:after="0" w:line="240" w:lineRule="auto"/>
        <w:ind w:left="4320" w:hanging="4320"/>
      </w:pPr>
      <w:sdt>
        <w:sdtPr>
          <w:id w:val="-1999490632"/>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Images</w:t>
      </w:r>
      <w:r w:rsidR="000E0535" w:rsidRPr="001F55B6">
        <w:t xml:space="preserve"> </w:t>
      </w:r>
      <w:r w:rsidR="000E0535">
        <w:tab/>
      </w:r>
      <w:sdt>
        <w:sdtPr>
          <w:id w:val="210313711"/>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From Repository: </w:t>
      </w:r>
      <w:r w:rsidR="000E0535" w:rsidRPr="001F55B6">
        <w:t xml:space="preserve">Specify </w:t>
      </w:r>
      <w:r w:rsidR="000E0535">
        <w:t>the repository below i</w:t>
      </w:r>
      <w:r w:rsidR="000E0535" w:rsidRPr="001F55B6">
        <w:t xml:space="preserve">f </w:t>
      </w:r>
      <w:r w:rsidR="000E0535">
        <w:t>n</w:t>
      </w:r>
      <w:r w:rsidR="000E0535" w:rsidRPr="001F55B6">
        <w:t>ot NIMH Repository and Genomics Resource</w:t>
      </w:r>
      <w:r w:rsidR="000E0535">
        <w:t xml:space="preserve"> (NRGR)</w:t>
      </w:r>
    </w:p>
    <w:p w14:paraId="1D28BEA0" w14:textId="77777777" w:rsidR="000E0535" w:rsidRDefault="002D4A06" w:rsidP="000E0535">
      <w:pPr>
        <w:spacing w:after="0" w:line="240" w:lineRule="auto"/>
        <w:ind w:left="4320"/>
      </w:pPr>
      <w:sdt>
        <w:sdtPr>
          <w:id w:val="1336574829"/>
          <w:placeholder>
            <w:docPart w:val="28F404C781914DCCBE4CE13D67513020"/>
          </w:placeholder>
          <w:showingPlcHdr/>
        </w:sdtPr>
        <w:sdtEndPr/>
        <w:sdtContent>
          <w:r w:rsidR="000E0535" w:rsidRPr="00CE596A">
            <w:rPr>
              <w:rStyle w:val="PlaceholderText"/>
            </w:rPr>
            <w:t>Click or tap here to enter text.</w:t>
          </w:r>
        </w:sdtContent>
      </w:sdt>
    </w:p>
    <w:p w14:paraId="41E757F3" w14:textId="77777777" w:rsidR="00332663" w:rsidRDefault="00332663" w:rsidP="000E0535">
      <w:pPr>
        <w:spacing w:after="0"/>
      </w:pPr>
    </w:p>
    <w:p w14:paraId="3F25CEBA" w14:textId="2E74622E" w:rsidR="000E0535" w:rsidRDefault="000E0535" w:rsidP="000E0535">
      <w:pPr>
        <w:spacing w:after="0"/>
      </w:pPr>
      <w:r w:rsidRPr="00247FDA">
        <w:rPr>
          <w:b/>
        </w:rPr>
        <w:t>Array Data</w:t>
      </w:r>
      <w:r w:rsidRPr="001F55B6">
        <w:t xml:space="preserve"> </w:t>
      </w:r>
      <w:r>
        <w:tab/>
      </w:r>
      <w:r>
        <w:tab/>
      </w:r>
      <w:r>
        <w:tab/>
      </w:r>
      <w:r>
        <w:tab/>
      </w:r>
      <w:r>
        <w:tab/>
      </w:r>
      <w:r w:rsidRPr="00247FDA">
        <w:rPr>
          <w:b/>
        </w:rPr>
        <w:t>Genotypes</w:t>
      </w:r>
    </w:p>
    <w:p w14:paraId="28787DCE" w14:textId="77777777" w:rsidR="000E0535" w:rsidRDefault="002D4A06" w:rsidP="000E0535">
      <w:pPr>
        <w:spacing w:after="0"/>
      </w:pPr>
      <w:sdt>
        <w:sdtPr>
          <w:id w:val="1041792567"/>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SNP Array</w:t>
      </w:r>
      <w:r w:rsidR="000E0535" w:rsidRPr="001F55B6">
        <w:t xml:space="preserve"> </w:t>
      </w:r>
      <w:r w:rsidR="000E0535">
        <w:tab/>
      </w:r>
      <w:r w:rsidR="000E0535">
        <w:tab/>
      </w:r>
      <w:r w:rsidR="000E0535">
        <w:tab/>
      </w:r>
      <w:r w:rsidR="000E0535">
        <w:tab/>
      </w:r>
      <w:r w:rsidR="000E0535">
        <w:tab/>
      </w:r>
      <w:sdt>
        <w:sdtPr>
          <w:id w:val="-759372954"/>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Array derived Genotypes</w:t>
      </w:r>
    </w:p>
    <w:p w14:paraId="317EFF36" w14:textId="77777777" w:rsidR="000E0535" w:rsidRDefault="002D4A06" w:rsidP="000E0535">
      <w:pPr>
        <w:spacing w:after="0"/>
      </w:pPr>
      <w:sdt>
        <w:sdtPr>
          <w:id w:val="1746301373"/>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Expression </w:t>
      </w:r>
      <w:r w:rsidR="000E0535">
        <w:tab/>
      </w:r>
      <w:r w:rsidR="000E0535">
        <w:tab/>
      </w:r>
      <w:r w:rsidR="000E0535">
        <w:tab/>
      </w:r>
      <w:r w:rsidR="000E0535">
        <w:tab/>
      </w:r>
      <w:r w:rsidR="000E0535">
        <w:tab/>
      </w:r>
      <w:sdt>
        <w:sdtPr>
          <w:id w:val="455455377"/>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Array</w:t>
      </w:r>
      <w:r w:rsidR="000E0535" w:rsidRPr="001F55B6">
        <w:t xml:space="preserve"> </w:t>
      </w:r>
      <w:r w:rsidR="000E0535">
        <w:t>CNV calls from microarray</w:t>
      </w:r>
    </w:p>
    <w:p w14:paraId="70117702" w14:textId="77777777" w:rsidR="000E0535" w:rsidRDefault="002D4A06" w:rsidP="000E0535">
      <w:pPr>
        <w:spacing w:after="0"/>
      </w:pPr>
      <w:sdt>
        <w:sdtPr>
          <w:id w:val="-1206255817"/>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Methylation </w:t>
      </w:r>
      <w:r w:rsidR="000E0535">
        <w:tab/>
      </w:r>
      <w:r w:rsidR="000E0535">
        <w:tab/>
      </w:r>
      <w:r w:rsidR="000E0535">
        <w:tab/>
      </w:r>
      <w:r w:rsidR="000E0535">
        <w:tab/>
      </w:r>
      <w:r w:rsidR="000E0535">
        <w:tab/>
      </w:r>
      <w:sdt>
        <w:sdtPr>
          <w:id w:val="-735238297"/>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Array</w:t>
      </w:r>
      <w:r w:rsidR="000E0535" w:rsidRPr="001F55B6">
        <w:t xml:space="preserve"> </w:t>
      </w:r>
      <w:r w:rsidR="000E0535">
        <w:t>CNV calls derived from Sequencing</w:t>
      </w:r>
    </w:p>
    <w:p w14:paraId="690F7100" w14:textId="77777777" w:rsidR="000E0535" w:rsidRDefault="002D4A06" w:rsidP="000E0535">
      <w:pPr>
        <w:spacing w:after="0"/>
        <w:ind w:left="3600" w:firstLine="720"/>
      </w:pPr>
      <w:sdt>
        <w:sdtPr>
          <w:id w:val="-418174504"/>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Genotype calls derived from Sequence</w:t>
      </w:r>
    </w:p>
    <w:p w14:paraId="106EEEC9" w14:textId="77777777" w:rsidR="000E0535" w:rsidRDefault="000E0535" w:rsidP="000E0535">
      <w:pPr>
        <w:spacing w:after="0"/>
      </w:pPr>
      <w:r w:rsidRPr="00247FDA">
        <w:rPr>
          <w:b/>
        </w:rPr>
        <w:t>Sequencing</w:t>
      </w:r>
      <w:r w:rsidRPr="001F55B6">
        <w:t xml:space="preserve"> </w:t>
      </w:r>
      <w:r>
        <w:tab/>
      </w:r>
      <w:r>
        <w:tab/>
      </w:r>
      <w:r>
        <w:tab/>
      </w:r>
      <w:r>
        <w:tab/>
      </w:r>
      <w:r>
        <w:tab/>
      </w:r>
      <w:sdt>
        <w:sdtPr>
          <w:id w:val="-16592177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Somatic SNV (.MAF)</w:t>
      </w:r>
    </w:p>
    <w:p w14:paraId="0ACB4A13" w14:textId="77777777" w:rsidR="000E0535" w:rsidRDefault="002D4A06" w:rsidP="000E0535">
      <w:pPr>
        <w:spacing w:after="0"/>
      </w:pPr>
      <w:sdt>
        <w:sdtPr>
          <w:id w:val="-1476059295"/>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Whole Genome</w:t>
      </w:r>
      <w:r w:rsidR="000E0535" w:rsidRPr="001F55B6">
        <w:t xml:space="preserve"> </w:t>
      </w:r>
      <w:r w:rsidR="000E0535">
        <w:tab/>
      </w:r>
      <w:r w:rsidR="000E0535">
        <w:tab/>
      </w:r>
      <w:r w:rsidR="000E0535">
        <w:tab/>
      </w:r>
      <w:r w:rsidR="000E0535">
        <w:tab/>
      </w:r>
      <w:sdt>
        <w:sdtPr>
          <w:id w:val="569082715"/>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Array CGH CNVs</w:t>
      </w:r>
    </w:p>
    <w:p w14:paraId="33E55F18" w14:textId="77777777" w:rsidR="000E0535" w:rsidRDefault="002D4A06" w:rsidP="000E0535">
      <w:pPr>
        <w:spacing w:after="0"/>
      </w:pPr>
      <w:sdt>
        <w:sdtPr>
          <w:id w:val="674615738"/>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Whole Exome</w:t>
      </w:r>
      <w:r w:rsidR="000E0535">
        <w:tab/>
      </w:r>
      <w:r w:rsidR="000E0535">
        <w:tab/>
      </w:r>
      <w:r w:rsidR="000E0535">
        <w:tab/>
      </w:r>
      <w:r w:rsidR="000E0535">
        <w:tab/>
      </w:r>
      <w:r w:rsidR="000E0535">
        <w:tab/>
      </w:r>
    </w:p>
    <w:p w14:paraId="017DEB4C" w14:textId="77777777" w:rsidR="000E0535" w:rsidRDefault="002D4A06" w:rsidP="000E0535">
      <w:pPr>
        <w:spacing w:after="0"/>
      </w:pPr>
      <w:sdt>
        <w:sdtPr>
          <w:id w:val="933399920"/>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Targeted Genome</w:t>
      </w:r>
      <w:r w:rsidR="000E0535" w:rsidRPr="001F55B6">
        <w:t xml:space="preserve"> </w:t>
      </w:r>
      <w:r w:rsidR="000E0535">
        <w:tab/>
      </w:r>
      <w:r w:rsidR="000E0535">
        <w:tab/>
      </w:r>
      <w:r w:rsidR="000E0535">
        <w:tab/>
      </w:r>
      <w:r w:rsidR="000E0535">
        <w:tab/>
      </w:r>
      <w:r w:rsidR="000E0535" w:rsidRPr="00247FDA">
        <w:rPr>
          <w:b/>
        </w:rPr>
        <w:t>Analyses</w:t>
      </w:r>
    </w:p>
    <w:p w14:paraId="56B87256" w14:textId="77777777" w:rsidR="000E0535" w:rsidRDefault="002D4A06" w:rsidP="000E0535">
      <w:pPr>
        <w:spacing w:after="0"/>
      </w:pPr>
      <w:sdt>
        <w:sdtPr>
          <w:id w:val="1717689571"/>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Targeted Exome</w:t>
      </w:r>
      <w:r w:rsidR="000E0535" w:rsidRPr="001F55B6">
        <w:t xml:space="preserve"> </w:t>
      </w:r>
      <w:r w:rsidR="000E0535">
        <w:tab/>
      </w:r>
      <w:r w:rsidR="000E0535">
        <w:tab/>
      </w:r>
      <w:r w:rsidR="000E0535">
        <w:tab/>
      </w:r>
      <w:r w:rsidR="000E0535">
        <w:tab/>
      </w:r>
      <w:sdt>
        <w:sdtPr>
          <w:id w:val="-1780637162"/>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Association/Linkage Results</w:t>
      </w:r>
    </w:p>
    <w:p w14:paraId="7D074221" w14:textId="77777777" w:rsidR="000E0535" w:rsidRDefault="002D4A06" w:rsidP="000E0535">
      <w:pPr>
        <w:spacing w:after="0"/>
      </w:pPr>
      <w:sdt>
        <w:sdtPr>
          <w:id w:val="1342126255"/>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Whole Transcriptome</w:t>
      </w:r>
      <w:r w:rsidR="000E0535" w:rsidRPr="001F55B6">
        <w:t xml:space="preserve"> </w:t>
      </w:r>
      <w:r w:rsidR="000E0535">
        <w:tab/>
      </w:r>
      <w:r w:rsidR="000E0535">
        <w:tab/>
      </w:r>
      <w:r w:rsidR="000E0535">
        <w:tab/>
      </w:r>
      <w:sdt>
        <w:sdtPr>
          <w:id w:val="-1871823419"/>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Array derived Expression</w:t>
      </w:r>
    </w:p>
    <w:p w14:paraId="1A80DF15" w14:textId="77777777" w:rsidR="000E0535" w:rsidRDefault="002D4A06" w:rsidP="000E0535">
      <w:pPr>
        <w:spacing w:after="0"/>
      </w:pPr>
      <w:sdt>
        <w:sdtPr>
          <w:id w:val="-174267729"/>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Targeted Transcriptome</w:t>
      </w:r>
      <w:r w:rsidR="000E0535" w:rsidRPr="001F55B6">
        <w:t xml:space="preserve"> </w:t>
      </w:r>
      <w:r w:rsidR="000E0535">
        <w:tab/>
      </w:r>
      <w:r w:rsidR="000E0535">
        <w:tab/>
      </w:r>
      <w:r w:rsidR="000E0535">
        <w:tab/>
      </w:r>
      <w:sdt>
        <w:sdtPr>
          <w:id w:val="284240187"/>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RNA Seq derived Expression</w:t>
      </w:r>
    </w:p>
    <w:p w14:paraId="5CFADC1A" w14:textId="77777777" w:rsidR="000E0535" w:rsidRDefault="002D4A06" w:rsidP="000E0535">
      <w:pPr>
        <w:spacing w:after="0"/>
      </w:pPr>
      <w:sdt>
        <w:sdtPr>
          <w:id w:val="-1260213054"/>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Epigenomic Marks</w:t>
      </w:r>
      <w:r w:rsidR="000E0535" w:rsidRPr="001F55B6">
        <w:t xml:space="preserve"> </w:t>
      </w:r>
      <w:r w:rsidR="000E0535">
        <w:tab/>
      </w:r>
      <w:r w:rsidR="000E0535">
        <w:tab/>
      </w:r>
      <w:r w:rsidR="000E0535">
        <w:tab/>
      </w:r>
      <w:r w:rsidR="000E0535">
        <w:tab/>
      </w:r>
      <w:sdt>
        <w:sdtPr>
          <w:id w:val="124060439"/>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Array derived Methylation</w:t>
      </w:r>
    </w:p>
    <w:p w14:paraId="1EDAC97C" w14:textId="77777777" w:rsidR="000E0535" w:rsidRDefault="002D4A06" w:rsidP="000E0535">
      <w:pPr>
        <w:spacing w:after="0"/>
      </w:pPr>
      <w:sdt>
        <w:sdtPr>
          <w:id w:val="-271254110"/>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Sanger</w:t>
      </w:r>
    </w:p>
    <w:p w14:paraId="4A704D13" w14:textId="77777777" w:rsidR="000E0535" w:rsidRDefault="002D4A06" w:rsidP="000E0535">
      <w:pPr>
        <w:spacing w:after="0"/>
      </w:pPr>
      <w:sdt>
        <w:sdtPr>
          <w:id w:val="-1543428295"/>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16S rRNA</w:t>
      </w:r>
    </w:p>
    <w:p w14:paraId="5149A020" w14:textId="77777777" w:rsidR="000E0535" w:rsidRDefault="000E0535" w:rsidP="000E0535">
      <w:pPr>
        <w:spacing w:after="0"/>
      </w:pPr>
    </w:p>
    <w:p w14:paraId="2227A442" w14:textId="4485839B" w:rsidR="00EE3E6E" w:rsidRDefault="006B481D" w:rsidP="000E0535">
      <w:pPr>
        <w:spacing w:after="0"/>
      </w:pPr>
      <w:r>
        <w:t>7</w:t>
      </w:r>
      <w:r w:rsidR="000E0535">
        <w:t xml:space="preserve">. </w:t>
      </w:r>
      <w:r w:rsidR="00EE3E6E" w:rsidRPr="00247FDA">
        <w:rPr>
          <w:b/>
        </w:rPr>
        <w:t xml:space="preserve">Sequence Read Archive (SRA) submission expected? </w:t>
      </w:r>
    </w:p>
    <w:p w14:paraId="2BBA1A0F" w14:textId="36BAC3AB" w:rsidR="00EE3E6E" w:rsidRDefault="002D4A06" w:rsidP="00EE3E6E">
      <w:pPr>
        <w:spacing w:after="0"/>
      </w:pPr>
      <w:sdt>
        <w:sdtPr>
          <w:id w:val="846146862"/>
          <w14:checkbox>
            <w14:checked w14:val="0"/>
            <w14:checkedState w14:val="2612" w14:font="MS Gothic"/>
            <w14:uncheckedState w14:val="2610" w14:font="MS Gothic"/>
          </w14:checkbox>
        </w:sdtPr>
        <w:sdtEndPr/>
        <w:sdtContent>
          <w:r w:rsidR="00EE3E6E">
            <w:rPr>
              <w:rFonts w:ascii="MS Gothic" w:eastAsia="MS Gothic" w:hAnsi="MS Gothic" w:hint="eastAsia"/>
            </w:rPr>
            <w:t>☐</w:t>
          </w:r>
        </w:sdtContent>
      </w:sdt>
      <w:r w:rsidR="00EE3E6E">
        <w:t xml:space="preserve"> Yes</w:t>
      </w:r>
      <w:r w:rsidR="00EE3E6E">
        <w:tab/>
      </w:r>
      <w:r w:rsidR="00EE3E6E">
        <w:tab/>
      </w:r>
      <w:sdt>
        <w:sdtPr>
          <w:id w:val="-1838692917"/>
          <w14:checkbox>
            <w14:checked w14:val="0"/>
            <w14:checkedState w14:val="2612" w14:font="MS Gothic"/>
            <w14:uncheckedState w14:val="2610" w14:font="MS Gothic"/>
          </w14:checkbox>
        </w:sdtPr>
        <w:sdtEndPr/>
        <w:sdtContent>
          <w:r w:rsidR="00EE3E6E">
            <w:rPr>
              <w:rFonts w:ascii="MS Gothic" w:eastAsia="MS Gothic" w:hAnsi="MS Gothic" w:hint="eastAsia"/>
            </w:rPr>
            <w:t>☐</w:t>
          </w:r>
        </w:sdtContent>
      </w:sdt>
      <w:r w:rsidR="00EE3E6E">
        <w:t xml:space="preserve"> No</w:t>
      </w:r>
    </w:p>
    <w:p w14:paraId="5E566C7D" w14:textId="77777777" w:rsidR="00EE3E6E" w:rsidRDefault="00EE3E6E" w:rsidP="00EE3E6E">
      <w:pPr>
        <w:spacing w:after="0"/>
      </w:pPr>
    </w:p>
    <w:p w14:paraId="73E8AF23" w14:textId="0298A824" w:rsidR="00EE3E6E" w:rsidRDefault="006B481D" w:rsidP="00EE3E6E">
      <w:pPr>
        <w:spacing w:after="0"/>
      </w:pPr>
      <w:r>
        <w:t>7</w:t>
      </w:r>
      <w:r w:rsidR="00EE3E6E">
        <w:t xml:space="preserve">a. </w:t>
      </w:r>
      <w:r w:rsidR="00EE3E6E" w:rsidRPr="00B60EF6">
        <w:rPr>
          <w:b/>
        </w:rPr>
        <w:t>Expected storage location for Sequence Data</w:t>
      </w:r>
      <w:r w:rsidR="00EE3E6E">
        <w:t xml:space="preserve">: </w:t>
      </w:r>
    </w:p>
    <w:p w14:paraId="35F13649" w14:textId="24DF4F9D" w:rsidR="00EE3E6E" w:rsidRPr="00EE3E6E" w:rsidRDefault="00EE3E6E" w:rsidP="00EE3E6E">
      <w:pPr>
        <w:spacing w:after="0"/>
        <w:rPr>
          <w:i/>
          <w:sz w:val="20"/>
          <w:szCs w:val="20"/>
        </w:rPr>
      </w:pPr>
      <w:r>
        <w:rPr>
          <w:i/>
          <w:sz w:val="20"/>
          <w:szCs w:val="20"/>
        </w:rPr>
        <w:t>*</w:t>
      </w:r>
      <w:r w:rsidRPr="00EE3E6E">
        <w:rPr>
          <w:i/>
          <w:sz w:val="20"/>
          <w:szCs w:val="20"/>
        </w:rPr>
        <w:t xml:space="preserve">If </w:t>
      </w:r>
      <w:r w:rsidR="00332663">
        <w:rPr>
          <w:i/>
          <w:sz w:val="20"/>
          <w:szCs w:val="20"/>
        </w:rPr>
        <w:t xml:space="preserve">an SRA </w:t>
      </w:r>
      <w:r w:rsidRPr="00EE3E6E">
        <w:rPr>
          <w:i/>
          <w:sz w:val="20"/>
          <w:szCs w:val="20"/>
        </w:rPr>
        <w:t xml:space="preserve">submission is expected, please indicate the expected storage location for the sequence data. This information is needed so that requesters and authorized users will know where the data is stored on the cloud and how to use it. </w:t>
      </w:r>
    </w:p>
    <w:p w14:paraId="1A10039F" w14:textId="77777777" w:rsidR="00EE3E6E" w:rsidRDefault="00EE3E6E" w:rsidP="00EE3E6E">
      <w:pPr>
        <w:spacing w:after="0"/>
      </w:pPr>
    </w:p>
    <w:p w14:paraId="3E83BF5C" w14:textId="600DC0FB" w:rsidR="00EE3E6E" w:rsidRDefault="002D4A06" w:rsidP="00EE3E6E">
      <w:pPr>
        <w:spacing w:after="0" w:line="240" w:lineRule="auto"/>
      </w:pPr>
      <w:sdt>
        <w:sdtPr>
          <w:id w:val="966400437"/>
          <w14:checkbox>
            <w14:checked w14:val="0"/>
            <w14:checkedState w14:val="2612" w14:font="MS Gothic"/>
            <w14:uncheckedState w14:val="2610" w14:font="MS Gothic"/>
          </w14:checkbox>
        </w:sdtPr>
        <w:sdtEndPr/>
        <w:sdtContent>
          <w:r w:rsidR="00EE3E6E">
            <w:rPr>
              <w:rFonts w:ascii="MS Gothic" w:eastAsia="MS Gothic" w:hAnsi="MS Gothic" w:hint="eastAsia"/>
            </w:rPr>
            <w:t>☐</w:t>
          </w:r>
        </w:sdtContent>
      </w:sdt>
      <w:r w:rsidR="00EE3E6E">
        <w:t xml:space="preserve">  NCBI</w:t>
      </w:r>
      <w:r w:rsidR="00EE3E6E">
        <w:tab/>
      </w:r>
      <w:r w:rsidR="00EE3E6E">
        <w:tab/>
      </w:r>
      <w:sdt>
        <w:sdtPr>
          <w:id w:val="1910581880"/>
          <w14:checkbox>
            <w14:checked w14:val="0"/>
            <w14:checkedState w14:val="2612" w14:font="MS Gothic"/>
            <w14:uncheckedState w14:val="2610" w14:font="MS Gothic"/>
          </w14:checkbox>
        </w:sdtPr>
        <w:sdtEndPr/>
        <w:sdtContent>
          <w:r w:rsidR="00EE3E6E">
            <w:rPr>
              <w:rFonts w:ascii="MS Gothic" w:eastAsia="MS Gothic" w:hAnsi="MS Gothic" w:hint="eastAsia"/>
            </w:rPr>
            <w:t>☐</w:t>
          </w:r>
        </w:sdtContent>
      </w:sdt>
      <w:r w:rsidR="00EE3E6E">
        <w:t xml:space="preserve"> Google Cloud</w:t>
      </w:r>
      <w:r w:rsidR="00EE3E6E">
        <w:tab/>
      </w:r>
      <w:r w:rsidR="00EE3E6E">
        <w:tab/>
      </w:r>
      <w:sdt>
        <w:sdtPr>
          <w:id w:val="704992470"/>
          <w14:checkbox>
            <w14:checked w14:val="0"/>
            <w14:checkedState w14:val="2612" w14:font="MS Gothic"/>
            <w14:uncheckedState w14:val="2610" w14:font="MS Gothic"/>
          </w14:checkbox>
        </w:sdtPr>
        <w:sdtEndPr/>
        <w:sdtContent>
          <w:r w:rsidR="00EE3E6E">
            <w:rPr>
              <w:rFonts w:ascii="MS Gothic" w:eastAsia="MS Gothic" w:hAnsi="MS Gothic" w:hint="eastAsia"/>
            </w:rPr>
            <w:t>☐</w:t>
          </w:r>
        </w:sdtContent>
      </w:sdt>
      <w:r w:rsidR="00EE3E6E">
        <w:t xml:space="preserve"> Amazon Cloud</w:t>
      </w:r>
    </w:p>
    <w:p w14:paraId="1417D30D" w14:textId="0AB155D2" w:rsidR="00EE3E6E" w:rsidRDefault="00EE3E6E" w:rsidP="000E0535">
      <w:pPr>
        <w:spacing w:after="0"/>
      </w:pPr>
    </w:p>
    <w:p w14:paraId="50361DB3" w14:textId="384AE0B0" w:rsidR="00EE3E6E" w:rsidRDefault="006B481D" w:rsidP="000E0535">
      <w:pPr>
        <w:spacing w:after="0"/>
      </w:pPr>
      <w:r>
        <w:t>7</w:t>
      </w:r>
      <w:r w:rsidR="00EE3E6E">
        <w:t>b.</w:t>
      </w:r>
      <w:r w:rsidR="00EE3E6E" w:rsidRPr="00247FDA">
        <w:rPr>
          <w:b/>
        </w:rPr>
        <w:t xml:space="preserve"> Cloud Service Provider:</w:t>
      </w:r>
    </w:p>
    <w:p w14:paraId="5C25A6AE" w14:textId="0D3AE3B8" w:rsidR="00EE3E6E" w:rsidRDefault="00EE3E6E" w:rsidP="000E0535">
      <w:pPr>
        <w:spacing w:after="0"/>
        <w:rPr>
          <w:i/>
          <w:sz w:val="20"/>
          <w:szCs w:val="20"/>
        </w:rPr>
      </w:pPr>
      <w:r w:rsidRPr="00EE3E6E">
        <w:rPr>
          <w:sz w:val="20"/>
          <w:szCs w:val="20"/>
        </w:rPr>
        <w:t>*</w:t>
      </w:r>
      <w:r w:rsidRPr="00EE3E6E">
        <w:rPr>
          <w:i/>
          <w:sz w:val="20"/>
          <w:szCs w:val="20"/>
        </w:rPr>
        <w:t>The person with this role is responsible for implementing the IC's cloud policy, security and billing. Your CIO should be able to define who this person is for this study/project.</w:t>
      </w:r>
    </w:p>
    <w:p w14:paraId="273EBFA5" w14:textId="701248A8" w:rsidR="00EE3E6E" w:rsidRDefault="00EE3E6E" w:rsidP="000E0535">
      <w:pPr>
        <w:spacing w:after="0"/>
        <w:rPr>
          <w:i/>
          <w:sz w:val="20"/>
          <w:szCs w:val="20"/>
        </w:rPr>
      </w:pPr>
    </w:p>
    <w:p w14:paraId="087A5217" w14:textId="43983999" w:rsidR="00EE3E6E" w:rsidRDefault="00EE3E6E" w:rsidP="000E0535">
      <w:pPr>
        <w:spacing w:after="0"/>
        <w:rPr>
          <w:b/>
          <w:szCs w:val="20"/>
        </w:rPr>
      </w:pPr>
      <w:r w:rsidRPr="00EE3E6E">
        <w:rPr>
          <w:b/>
          <w:szCs w:val="20"/>
        </w:rPr>
        <w:t>First &amp; Last Name</w:t>
      </w:r>
      <w:r>
        <w:rPr>
          <w:b/>
          <w:szCs w:val="20"/>
        </w:rPr>
        <w:tab/>
      </w:r>
      <w:r>
        <w:rPr>
          <w:b/>
          <w:szCs w:val="20"/>
        </w:rPr>
        <w:tab/>
      </w:r>
      <w:r>
        <w:rPr>
          <w:b/>
          <w:szCs w:val="20"/>
        </w:rPr>
        <w:tab/>
      </w:r>
      <w:r>
        <w:rPr>
          <w:b/>
          <w:szCs w:val="20"/>
        </w:rPr>
        <w:tab/>
      </w:r>
      <w:r>
        <w:rPr>
          <w:b/>
          <w:szCs w:val="20"/>
        </w:rPr>
        <w:tab/>
      </w:r>
      <w:r>
        <w:rPr>
          <w:b/>
          <w:szCs w:val="20"/>
        </w:rPr>
        <w:tab/>
        <w:t>E-mail Address</w:t>
      </w:r>
    </w:p>
    <w:p w14:paraId="7DB58DB1" w14:textId="03E144E1" w:rsidR="00EE3E6E" w:rsidRDefault="002D4A06" w:rsidP="00EE3E6E">
      <w:sdt>
        <w:sdtPr>
          <w:id w:val="-1484838797"/>
          <w:placeholder>
            <w:docPart w:val="C0E1618FC4024B71AD14C40DD54E88D0"/>
          </w:placeholder>
          <w:showingPlcHdr/>
        </w:sdtPr>
        <w:sdtEndPr/>
        <w:sdtContent>
          <w:r w:rsidR="00EE3E6E" w:rsidRPr="00CE596A">
            <w:rPr>
              <w:rStyle w:val="PlaceholderText"/>
            </w:rPr>
            <w:t>Click or tap here to enter text.</w:t>
          </w:r>
        </w:sdtContent>
      </w:sdt>
      <w:r w:rsidR="00EE3E6E">
        <w:tab/>
      </w:r>
      <w:r w:rsidR="00EE3E6E">
        <w:tab/>
      </w:r>
      <w:r w:rsidR="00EE3E6E">
        <w:rPr>
          <w:b/>
          <w:szCs w:val="20"/>
        </w:rPr>
        <w:tab/>
      </w:r>
      <w:r w:rsidR="00EE3E6E">
        <w:rPr>
          <w:b/>
          <w:szCs w:val="20"/>
        </w:rPr>
        <w:tab/>
      </w:r>
      <w:r w:rsidR="00EE3E6E">
        <w:rPr>
          <w:b/>
          <w:szCs w:val="20"/>
        </w:rPr>
        <w:tab/>
      </w:r>
      <w:sdt>
        <w:sdtPr>
          <w:id w:val="-501818531"/>
          <w:placeholder>
            <w:docPart w:val="FC802F15C5B944C0ADB0DC44E28AB51D"/>
          </w:placeholder>
          <w:showingPlcHdr/>
        </w:sdtPr>
        <w:sdtEndPr/>
        <w:sdtContent>
          <w:r w:rsidR="00EE3E6E" w:rsidRPr="00CE596A">
            <w:rPr>
              <w:rStyle w:val="PlaceholderText"/>
            </w:rPr>
            <w:t>Click or tap here to enter text.</w:t>
          </w:r>
        </w:sdtContent>
      </w:sdt>
    </w:p>
    <w:p w14:paraId="0A8AE81F" w14:textId="377B36F0" w:rsidR="00EE3E6E" w:rsidRDefault="006B481D" w:rsidP="000E0535">
      <w:pPr>
        <w:spacing w:after="0"/>
      </w:pPr>
      <w:r>
        <w:lastRenderedPageBreak/>
        <w:t>7c</w:t>
      </w:r>
      <w:r w:rsidR="00EE3E6E">
        <w:t xml:space="preserve">. </w:t>
      </w:r>
      <w:r w:rsidR="00EE3E6E" w:rsidRPr="00B0635E">
        <w:rPr>
          <w:b/>
        </w:rPr>
        <w:t>Data</w:t>
      </w:r>
      <w:r w:rsidR="00EE3E6E">
        <w:t xml:space="preserve"> </w:t>
      </w:r>
      <w:r w:rsidR="00EE3E6E" w:rsidRPr="00B0635E">
        <w:rPr>
          <w:b/>
        </w:rPr>
        <w:t>Steward</w:t>
      </w:r>
      <w:r w:rsidR="00EE3E6E">
        <w:t xml:space="preserve">: </w:t>
      </w:r>
    </w:p>
    <w:p w14:paraId="27C8ACF7" w14:textId="7E6C40EA" w:rsidR="00EE3E6E" w:rsidRDefault="00EE3E6E" w:rsidP="000E0535">
      <w:pPr>
        <w:spacing w:after="0"/>
        <w:rPr>
          <w:i/>
          <w:sz w:val="20"/>
          <w:szCs w:val="20"/>
        </w:rPr>
      </w:pPr>
      <w:r w:rsidRPr="00EE3E6E">
        <w:rPr>
          <w:i/>
          <w:sz w:val="20"/>
          <w:szCs w:val="20"/>
        </w:rPr>
        <w:t>*The data steward is responsible for the data integrity, submission of metadata to SRA and answer questions from users about the data if they arise.</w:t>
      </w:r>
    </w:p>
    <w:p w14:paraId="1A035988" w14:textId="77777777" w:rsidR="007416C8" w:rsidRPr="00EE3E6E" w:rsidRDefault="007416C8" w:rsidP="000E0535">
      <w:pPr>
        <w:spacing w:after="0"/>
        <w:rPr>
          <w:i/>
          <w:sz w:val="20"/>
          <w:szCs w:val="20"/>
        </w:rPr>
      </w:pPr>
    </w:p>
    <w:p w14:paraId="0351A11A" w14:textId="77777777" w:rsidR="007416C8" w:rsidRDefault="007416C8" w:rsidP="007416C8">
      <w:pPr>
        <w:spacing w:after="0"/>
        <w:rPr>
          <w:b/>
          <w:szCs w:val="20"/>
        </w:rPr>
      </w:pPr>
      <w:r w:rsidRPr="00EE3E6E">
        <w:rPr>
          <w:b/>
          <w:szCs w:val="20"/>
        </w:rPr>
        <w:t>First &amp; Last Name</w:t>
      </w:r>
      <w:r>
        <w:rPr>
          <w:b/>
          <w:szCs w:val="20"/>
        </w:rPr>
        <w:tab/>
      </w:r>
      <w:r>
        <w:rPr>
          <w:b/>
          <w:szCs w:val="20"/>
        </w:rPr>
        <w:tab/>
      </w:r>
      <w:r>
        <w:rPr>
          <w:b/>
          <w:szCs w:val="20"/>
        </w:rPr>
        <w:tab/>
      </w:r>
      <w:r>
        <w:rPr>
          <w:b/>
          <w:szCs w:val="20"/>
        </w:rPr>
        <w:tab/>
      </w:r>
      <w:r>
        <w:rPr>
          <w:b/>
          <w:szCs w:val="20"/>
        </w:rPr>
        <w:tab/>
      </w:r>
      <w:r>
        <w:rPr>
          <w:b/>
          <w:szCs w:val="20"/>
        </w:rPr>
        <w:tab/>
        <w:t>E-mail Address</w:t>
      </w:r>
    </w:p>
    <w:p w14:paraId="6D9E2581" w14:textId="77777777" w:rsidR="007416C8" w:rsidRDefault="002D4A06" w:rsidP="007416C8">
      <w:sdt>
        <w:sdtPr>
          <w:id w:val="1577941807"/>
          <w:placeholder>
            <w:docPart w:val="07F0431E6ECD4D8EA227A9833523D806"/>
          </w:placeholder>
          <w:showingPlcHdr/>
        </w:sdtPr>
        <w:sdtEndPr/>
        <w:sdtContent>
          <w:r w:rsidR="007416C8" w:rsidRPr="00CE596A">
            <w:rPr>
              <w:rStyle w:val="PlaceholderText"/>
            </w:rPr>
            <w:t>Click or tap here to enter text.</w:t>
          </w:r>
        </w:sdtContent>
      </w:sdt>
      <w:r w:rsidR="007416C8">
        <w:tab/>
      </w:r>
      <w:r w:rsidR="007416C8">
        <w:tab/>
      </w:r>
      <w:r w:rsidR="007416C8">
        <w:rPr>
          <w:b/>
          <w:szCs w:val="20"/>
        </w:rPr>
        <w:tab/>
      </w:r>
      <w:r w:rsidR="007416C8">
        <w:rPr>
          <w:b/>
          <w:szCs w:val="20"/>
        </w:rPr>
        <w:tab/>
      </w:r>
      <w:r w:rsidR="007416C8">
        <w:rPr>
          <w:b/>
          <w:szCs w:val="20"/>
        </w:rPr>
        <w:tab/>
      </w:r>
      <w:sdt>
        <w:sdtPr>
          <w:id w:val="534768359"/>
          <w:placeholder>
            <w:docPart w:val="D16F889E73EC4A30BA02105349A1FAA6"/>
          </w:placeholder>
          <w:showingPlcHdr/>
        </w:sdtPr>
        <w:sdtEndPr/>
        <w:sdtContent>
          <w:r w:rsidR="007416C8" w:rsidRPr="00CE596A">
            <w:rPr>
              <w:rStyle w:val="PlaceholderText"/>
            </w:rPr>
            <w:t>Click or tap here to enter text.</w:t>
          </w:r>
        </w:sdtContent>
      </w:sdt>
    </w:p>
    <w:p w14:paraId="20978E01" w14:textId="464BF4A6" w:rsidR="000E0535" w:rsidRDefault="000E0535" w:rsidP="000E0535">
      <w:pPr>
        <w:spacing w:after="0"/>
      </w:pPr>
    </w:p>
    <w:p w14:paraId="79E7DF1B" w14:textId="0D063EBA" w:rsidR="00123A32" w:rsidRDefault="006B481D" w:rsidP="000E0535">
      <w:pPr>
        <w:spacing w:after="0"/>
      </w:pPr>
      <w:r>
        <w:t>8</w:t>
      </w:r>
      <w:r w:rsidR="00123A32">
        <w:t xml:space="preserve">. </w:t>
      </w:r>
      <w:r w:rsidR="00123A32" w:rsidRPr="00247FDA">
        <w:rPr>
          <w:b/>
        </w:rPr>
        <w:t xml:space="preserve">Include analyses for this study in CADA? </w:t>
      </w:r>
    </w:p>
    <w:p w14:paraId="6AF54E1B" w14:textId="37510CFC" w:rsidR="00123A32" w:rsidRDefault="00123A32" w:rsidP="000E0535">
      <w:pPr>
        <w:spacing w:after="0"/>
        <w:rPr>
          <w:i/>
          <w:sz w:val="20"/>
          <w:szCs w:val="20"/>
        </w:rPr>
      </w:pPr>
      <w:r w:rsidRPr="00123A32">
        <w:rPr>
          <w:sz w:val="20"/>
          <w:szCs w:val="20"/>
        </w:rPr>
        <w:t>*</w:t>
      </w:r>
      <w:r w:rsidRPr="00123A32">
        <w:rPr>
          <w:i/>
          <w:sz w:val="20"/>
          <w:szCs w:val="20"/>
        </w:rPr>
        <w:t>Compilation of Aggregate Genomic Data</w:t>
      </w:r>
      <w:r w:rsidR="00247FDA">
        <w:rPr>
          <w:i/>
          <w:sz w:val="20"/>
          <w:szCs w:val="20"/>
        </w:rPr>
        <w:t xml:space="preserve"> is</w:t>
      </w:r>
      <w:r w:rsidRPr="00123A32">
        <w:rPr>
          <w:i/>
          <w:sz w:val="20"/>
          <w:szCs w:val="20"/>
        </w:rPr>
        <w:t xml:space="preserve"> a collection of analyses across many dbGaP studies that can be accessed with a single Data Access Request. </w:t>
      </w:r>
    </w:p>
    <w:p w14:paraId="6845966A" w14:textId="50A8498E" w:rsidR="001F7EC1" w:rsidRDefault="001F7EC1" w:rsidP="000E0535">
      <w:pPr>
        <w:spacing w:after="0"/>
        <w:rPr>
          <w:sz w:val="20"/>
          <w:szCs w:val="20"/>
        </w:rPr>
      </w:pPr>
    </w:p>
    <w:p w14:paraId="115A6A4C" w14:textId="77777777" w:rsidR="001F7EC1" w:rsidRDefault="002D4A06" w:rsidP="001F7EC1">
      <w:pPr>
        <w:spacing w:after="0"/>
      </w:pPr>
      <w:sdt>
        <w:sdtPr>
          <w:id w:val="678784980"/>
          <w14:checkbox>
            <w14:checked w14:val="0"/>
            <w14:checkedState w14:val="2612" w14:font="MS Gothic"/>
            <w14:uncheckedState w14:val="2610" w14:font="MS Gothic"/>
          </w14:checkbox>
        </w:sdtPr>
        <w:sdtEndPr/>
        <w:sdtContent>
          <w:r w:rsidR="001F7EC1">
            <w:rPr>
              <w:rFonts w:ascii="MS Gothic" w:eastAsia="MS Gothic" w:hAnsi="MS Gothic" w:hint="eastAsia"/>
            </w:rPr>
            <w:t>☐</w:t>
          </w:r>
        </w:sdtContent>
      </w:sdt>
      <w:r w:rsidR="001F7EC1">
        <w:t xml:space="preserve"> Yes</w:t>
      </w:r>
      <w:r w:rsidR="001F7EC1">
        <w:tab/>
      </w:r>
      <w:r w:rsidR="001F7EC1">
        <w:tab/>
      </w:r>
      <w:sdt>
        <w:sdtPr>
          <w:id w:val="1956674832"/>
          <w14:checkbox>
            <w14:checked w14:val="0"/>
            <w14:checkedState w14:val="2612" w14:font="MS Gothic"/>
            <w14:uncheckedState w14:val="2610" w14:font="MS Gothic"/>
          </w14:checkbox>
        </w:sdtPr>
        <w:sdtEndPr/>
        <w:sdtContent>
          <w:r w:rsidR="001F7EC1">
            <w:rPr>
              <w:rFonts w:ascii="MS Gothic" w:eastAsia="MS Gothic" w:hAnsi="MS Gothic" w:hint="eastAsia"/>
            </w:rPr>
            <w:t>☐</w:t>
          </w:r>
        </w:sdtContent>
      </w:sdt>
      <w:r w:rsidR="001F7EC1">
        <w:t xml:space="preserve"> No</w:t>
      </w:r>
    </w:p>
    <w:p w14:paraId="631ABFC0" w14:textId="77777777" w:rsidR="001F7EC1" w:rsidRPr="00123A32" w:rsidRDefault="001F7EC1" w:rsidP="000E0535">
      <w:pPr>
        <w:spacing w:after="0"/>
        <w:rPr>
          <w:sz w:val="20"/>
          <w:szCs w:val="20"/>
        </w:rPr>
      </w:pPr>
    </w:p>
    <w:p w14:paraId="70515B47" w14:textId="77777777" w:rsidR="00123A32" w:rsidRDefault="00123A32" w:rsidP="000E0535">
      <w:pPr>
        <w:spacing w:after="0"/>
      </w:pPr>
    </w:p>
    <w:p w14:paraId="712F76E1" w14:textId="43A10ABC" w:rsidR="000E0535" w:rsidRDefault="006B481D" w:rsidP="000E0535">
      <w:pPr>
        <w:spacing w:after="0"/>
      </w:pPr>
      <w:r>
        <w:t>9</w:t>
      </w:r>
      <w:r w:rsidR="000E0535">
        <w:t>.</w:t>
      </w:r>
      <w:r w:rsidR="000E0535" w:rsidRPr="00247FDA">
        <w:rPr>
          <w:b/>
        </w:rPr>
        <w:t xml:space="preserve"> Principal Investigator (PI)</w:t>
      </w:r>
    </w:p>
    <w:p w14:paraId="44F0909F" w14:textId="77777777" w:rsidR="000E0535" w:rsidRDefault="000E0535" w:rsidP="000E0535">
      <w:pPr>
        <w:spacing w:after="0"/>
      </w:pPr>
      <w:r>
        <w:t>First Name</w:t>
      </w:r>
      <w:r>
        <w:tab/>
      </w:r>
      <w:r>
        <w:tab/>
      </w:r>
      <w:r>
        <w:tab/>
        <w:t xml:space="preserve"> </w:t>
      </w:r>
      <w:r>
        <w:tab/>
        <w:t>Last Name</w:t>
      </w:r>
      <w:r>
        <w:tab/>
      </w:r>
      <w:r>
        <w:tab/>
      </w:r>
      <w:r>
        <w:tab/>
      </w:r>
    </w:p>
    <w:p w14:paraId="5BE8F967" w14:textId="77777777" w:rsidR="000E0535" w:rsidRDefault="002D4A06" w:rsidP="000E0535">
      <w:pPr>
        <w:spacing w:after="0"/>
      </w:pPr>
      <w:sdt>
        <w:sdtPr>
          <w:id w:val="-128316817"/>
          <w:placeholder>
            <w:docPart w:val="28F404C781914DCCBE4CE13D67513020"/>
          </w:placeholder>
          <w:showingPlcHdr/>
        </w:sdtPr>
        <w:sdtEndPr/>
        <w:sdtContent>
          <w:r w:rsidR="000E0535" w:rsidRPr="00CE596A">
            <w:rPr>
              <w:rStyle w:val="PlaceholderText"/>
            </w:rPr>
            <w:t>Click or tap here to enter text.</w:t>
          </w:r>
        </w:sdtContent>
      </w:sdt>
      <w:r w:rsidR="000E0535">
        <w:tab/>
      </w:r>
      <w:r w:rsidR="000E0535">
        <w:tab/>
      </w:r>
      <w:sdt>
        <w:sdtPr>
          <w:id w:val="-1956714253"/>
          <w:placeholder>
            <w:docPart w:val="28F404C781914DCCBE4CE13D67513020"/>
          </w:placeholder>
        </w:sdtPr>
        <w:sdtEndPr/>
        <w:sdtContent>
          <w:sdt>
            <w:sdtPr>
              <w:id w:val="-1049691985"/>
              <w:placeholder>
                <w:docPart w:val="28F404C781914DCCBE4CE13D67513020"/>
              </w:placeholder>
              <w:showingPlcHdr/>
            </w:sdtPr>
            <w:sdtEndPr/>
            <w:sdtContent>
              <w:r w:rsidR="000E0535" w:rsidRPr="00CE596A">
                <w:rPr>
                  <w:rStyle w:val="PlaceholderText"/>
                </w:rPr>
                <w:t>Click or tap here to enter text.</w:t>
              </w:r>
            </w:sdtContent>
          </w:sdt>
        </w:sdtContent>
      </w:sdt>
    </w:p>
    <w:p w14:paraId="13B4D5DD" w14:textId="77777777" w:rsidR="000E0535" w:rsidRDefault="000E0535" w:rsidP="000E0535">
      <w:pPr>
        <w:spacing w:after="0"/>
      </w:pPr>
      <w:r>
        <w:t>Email</w:t>
      </w:r>
      <w:r>
        <w:tab/>
      </w:r>
      <w:r>
        <w:tab/>
      </w:r>
      <w:r>
        <w:tab/>
      </w:r>
      <w:r>
        <w:tab/>
      </w:r>
      <w:r>
        <w:tab/>
        <w:t>Institution</w:t>
      </w:r>
    </w:p>
    <w:p w14:paraId="1B7D32EA" w14:textId="77777777" w:rsidR="000E0535" w:rsidRDefault="002D4A06" w:rsidP="000E0535">
      <w:pPr>
        <w:spacing w:after="0"/>
      </w:pPr>
      <w:sdt>
        <w:sdtPr>
          <w:id w:val="1806040841"/>
          <w:placeholder>
            <w:docPart w:val="D6DC1C499FD74C458A77A19F69BCC25D"/>
          </w:placeholder>
          <w:showingPlcHdr/>
        </w:sdtPr>
        <w:sdtEndPr/>
        <w:sdtContent>
          <w:r w:rsidR="000E0535" w:rsidRPr="00CE596A">
            <w:rPr>
              <w:rStyle w:val="PlaceholderText"/>
            </w:rPr>
            <w:t>Click or tap here to enter text.</w:t>
          </w:r>
        </w:sdtContent>
      </w:sdt>
      <w:r w:rsidR="000E0535">
        <w:tab/>
      </w:r>
      <w:r w:rsidR="000E0535">
        <w:tab/>
      </w:r>
      <w:sdt>
        <w:sdtPr>
          <w:id w:val="1812513743"/>
          <w:placeholder>
            <w:docPart w:val="D6DC1C499FD74C458A77A19F69BCC25D"/>
          </w:placeholder>
          <w:showingPlcHdr/>
        </w:sdtPr>
        <w:sdtEndPr/>
        <w:sdtContent>
          <w:r w:rsidR="000E0535" w:rsidRPr="00CE596A">
            <w:rPr>
              <w:rStyle w:val="PlaceholderText"/>
            </w:rPr>
            <w:t>Click or tap here to enter text.</w:t>
          </w:r>
        </w:sdtContent>
      </w:sdt>
    </w:p>
    <w:p w14:paraId="2D16F441" w14:textId="77777777" w:rsidR="000E0535" w:rsidRDefault="000E0535" w:rsidP="000E0535">
      <w:pPr>
        <w:spacing w:after="0"/>
      </w:pPr>
      <w:r>
        <w:t>NIH Grant or Contract (If Applicable)</w:t>
      </w:r>
    </w:p>
    <w:sdt>
      <w:sdtPr>
        <w:id w:val="41881351"/>
        <w:placeholder>
          <w:docPart w:val="28F404C781914DCCBE4CE13D67513020"/>
        </w:placeholder>
        <w:showingPlcHdr/>
      </w:sdtPr>
      <w:sdtEndPr/>
      <w:sdtContent>
        <w:p w14:paraId="64A532C2" w14:textId="77777777" w:rsidR="000E0535" w:rsidRDefault="000E0535" w:rsidP="000E0535">
          <w:pPr>
            <w:spacing w:after="0"/>
          </w:pPr>
          <w:r w:rsidRPr="00CE596A">
            <w:rPr>
              <w:rStyle w:val="PlaceholderText"/>
            </w:rPr>
            <w:t>Click or tap here to enter text.</w:t>
          </w:r>
        </w:p>
      </w:sdtContent>
    </w:sdt>
    <w:p w14:paraId="309931D1" w14:textId="168F3C9A" w:rsidR="000E0535" w:rsidRDefault="000E0535" w:rsidP="000E0535">
      <w:pPr>
        <w:spacing w:after="0"/>
      </w:pPr>
    </w:p>
    <w:p w14:paraId="1014A1A9" w14:textId="77777777" w:rsidR="00247FDA" w:rsidRDefault="00247FDA" w:rsidP="000E0535">
      <w:pPr>
        <w:spacing w:after="0"/>
      </w:pPr>
    </w:p>
    <w:p w14:paraId="0018E3A4" w14:textId="55C109FC" w:rsidR="000E0535" w:rsidRDefault="006B481D" w:rsidP="000E0535">
      <w:pPr>
        <w:spacing w:after="0"/>
      </w:pPr>
      <w:r>
        <w:t>10</w:t>
      </w:r>
      <w:r w:rsidR="000E0535">
        <w:t xml:space="preserve">. </w:t>
      </w:r>
      <w:r w:rsidR="000E0535" w:rsidRPr="00247FDA">
        <w:rPr>
          <w:b/>
        </w:rPr>
        <w:t xml:space="preserve">PI Assistant/ Submitter </w:t>
      </w:r>
      <w:r w:rsidR="000E0535" w:rsidRPr="008F6A16">
        <w:t>(Th</w:t>
      </w:r>
      <w:r w:rsidR="000E0535">
        <w:t>is person</w:t>
      </w:r>
      <w:r w:rsidR="000E0535" w:rsidRPr="008F6A16">
        <w:t xml:space="preserve"> can act on behalf of the PI to complete the registration and submit the data</w:t>
      </w:r>
      <w:r w:rsidR="000E0535">
        <w:t>.</w:t>
      </w:r>
      <w:r w:rsidR="000E0535" w:rsidRPr="008F6A16">
        <w:t xml:space="preserve"> </w:t>
      </w:r>
      <w:r w:rsidR="000E0535">
        <w:t>M</w:t>
      </w:r>
      <w:r w:rsidR="000E0535" w:rsidRPr="008F6A16">
        <w:t>ust have eRA account.)</w:t>
      </w:r>
    </w:p>
    <w:p w14:paraId="55E1AD58" w14:textId="77777777" w:rsidR="000E0535" w:rsidRDefault="000E0535" w:rsidP="000E0535">
      <w:pPr>
        <w:spacing w:after="0"/>
      </w:pPr>
      <w:r>
        <w:t>First Name</w:t>
      </w:r>
      <w:r>
        <w:tab/>
      </w:r>
      <w:r>
        <w:tab/>
      </w:r>
      <w:r>
        <w:tab/>
      </w:r>
      <w:r>
        <w:tab/>
        <w:t>Last Name</w:t>
      </w:r>
      <w:r>
        <w:tab/>
      </w:r>
      <w:r>
        <w:tab/>
      </w:r>
      <w:r>
        <w:tab/>
      </w:r>
    </w:p>
    <w:p w14:paraId="4DC3ED99" w14:textId="77777777" w:rsidR="000E0535" w:rsidRDefault="002D4A06" w:rsidP="000E0535">
      <w:pPr>
        <w:spacing w:after="0"/>
      </w:pPr>
      <w:sdt>
        <w:sdtPr>
          <w:id w:val="-129941275"/>
          <w:placeholder>
            <w:docPart w:val="041C203521D34F609FC03C54FBF6C55C"/>
          </w:placeholder>
          <w:showingPlcHdr/>
        </w:sdtPr>
        <w:sdtEndPr/>
        <w:sdtContent>
          <w:r w:rsidR="000E0535" w:rsidRPr="00CE596A">
            <w:rPr>
              <w:rStyle w:val="PlaceholderText"/>
            </w:rPr>
            <w:t>Click or tap here to enter text.</w:t>
          </w:r>
        </w:sdtContent>
      </w:sdt>
      <w:r w:rsidR="000E0535">
        <w:tab/>
      </w:r>
      <w:r w:rsidR="000E0535">
        <w:tab/>
      </w:r>
      <w:sdt>
        <w:sdtPr>
          <w:id w:val="-246816967"/>
          <w:placeholder>
            <w:docPart w:val="041C203521D34F609FC03C54FBF6C55C"/>
          </w:placeholder>
        </w:sdtPr>
        <w:sdtEndPr/>
        <w:sdtContent>
          <w:sdt>
            <w:sdtPr>
              <w:id w:val="-164017450"/>
              <w:placeholder>
                <w:docPart w:val="041C203521D34F609FC03C54FBF6C55C"/>
              </w:placeholder>
              <w:showingPlcHdr/>
            </w:sdtPr>
            <w:sdtEndPr/>
            <w:sdtContent>
              <w:r w:rsidR="000E0535" w:rsidRPr="00CE596A">
                <w:rPr>
                  <w:rStyle w:val="PlaceholderText"/>
                </w:rPr>
                <w:t>Click or tap here to enter text.</w:t>
              </w:r>
            </w:sdtContent>
          </w:sdt>
        </w:sdtContent>
      </w:sdt>
    </w:p>
    <w:p w14:paraId="707EEBE2" w14:textId="77777777" w:rsidR="000E0535" w:rsidRDefault="000E0535" w:rsidP="000E0535">
      <w:pPr>
        <w:spacing w:after="0"/>
      </w:pPr>
      <w:r>
        <w:t>Email</w:t>
      </w:r>
      <w:r>
        <w:tab/>
      </w:r>
      <w:r>
        <w:tab/>
      </w:r>
      <w:r>
        <w:tab/>
      </w:r>
      <w:r>
        <w:tab/>
      </w:r>
    </w:p>
    <w:p w14:paraId="502C2D1E" w14:textId="77777777" w:rsidR="000E0535" w:rsidRDefault="002D4A06" w:rsidP="000E0535">
      <w:pPr>
        <w:spacing w:after="0"/>
      </w:pPr>
      <w:sdt>
        <w:sdtPr>
          <w:id w:val="1055967665"/>
          <w:placeholder>
            <w:docPart w:val="F4A86DECF0F445A282B9D6A4E07C6A6E"/>
          </w:placeholder>
          <w:showingPlcHdr/>
        </w:sdtPr>
        <w:sdtEndPr/>
        <w:sdtContent>
          <w:r w:rsidR="000E0535" w:rsidRPr="00CE596A">
            <w:rPr>
              <w:rStyle w:val="PlaceholderText"/>
            </w:rPr>
            <w:t>Click or tap here to enter text.</w:t>
          </w:r>
        </w:sdtContent>
      </w:sdt>
    </w:p>
    <w:p w14:paraId="49CBC704" w14:textId="274E5BDD" w:rsidR="000E0535" w:rsidRDefault="000E0535" w:rsidP="000E0535">
      <w:pPr>
        <w:spacing w:after="0"/>
      </w:pPr>
    </w:p>
    <w:p w14:paraId="0426FB24" w14:textId="77777777" w:rsidR="00247FDA" w:rsidRDefault="00247FDA" w:rsidP="000E0535">
      <w:pPr>
        <w:spacing w:after="0"/>
      </w:pPr>
    </w:p>
    <w:p w14:paraId="299ECC9B" w14:textId="378F0B3E" w:rsidR="000E0535" w:rsidRDefault="006B481D" w:rsidP="000E0535">
      <w:pPr>
        <w:spacing w:after="0"/>
      </w:pPr>
      <w:r>
        <w:t>11</w:t>
      </w:r>
      <w:r w:rsidR="000E0535">
        <w:t xml:space="preserve">.  </w:t>
      </w:r>
      <w:sdt>
        <w:sdtPr>
          <w:id w:val="-521776133"/>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Controlled Access</w:t>
      </w:r>
      <w:r>
        <w:tab/>
      </w:r>
      <w:r w:rsidR="000E0535">
        <w:t xml:space="preserve"> or</w:t>
      </w:r>
      <w:r>
        <w:tab/>
      </w:r>
      <w:r w:rsidR="000E0535">
        <w:t xml:space="preserve"> </w:t>
      </w:r>
      <w:sdt>
        <w:sdtPr>
          <w:id w:val="489068984"/>
          <w14:checkbox>
            <w14:checked w14:val="0"/>
            <w14:checkedState w14:val="2612" w14:font="MS Gothic"/>
            <w14:uncheckedState w14:val="2610" w14:font="MS Gothic"/>
          </w14:checkbox>
        </w:sdtPr>
        <w:sdtEndPr/>
        <w:sdtContent>
          <w:r w:rsidR="000E0535">
            <w:rPr>
              <w:rFonts w:ascii="MS Gothic" w:eastAsia="MS Gothic" w:hAnsi="MS Gothic" w:hint="eastAsia"/>
            </w:rPr>
            <w:t>☐</w:t>
          </w:r>
        </w:sdtContent>
      </w:sdt>
      <w:r w:rsidR="000E0535">
        <w:t xml:space="preserve"> Unrestricted Access</w:t>
      </w:r>
    </w:p>
    <w:p w14:paraId="18DA88CC" w14:textId="77777777" w:rsidR="006B481D" w:rsidRDefault="006B481D" w:rsidP="000E0535">
      <w:pPr>
        <w:spacing w:after="0"/>
      </w:pPr>
    </w:p>
    <w:p w14:paraId="078864CA" w14:textId="77777777" w:rsidR="00247FDA" w:rsidRDefault="00247FDA" w:rsidP="000E0535">
      <w:pPr>
        <w:spacing w:after="0"/>
      </w:pPr>
    </w:p>
    <w:p w14:paraId="4C1C1C37" w14:textId="382F3EC9" w:rsidR="000E0535" w:rsidRDefault="000E0535" w:rsidP="000E0535">
      <w:pPr>
        <w:spacing w:after="0"/>
      </w:pPr>
      <w:r>
        <w:t>1</w:t>
      </w:r>
      <w:r w:rsidR="006B481D">
        <w:t>2</w:t>
      </w:r>
      <w:r>
        <w:t xml:space="preserve">. </w:t>
      </w:r>
      <w:r w:rsidRPr="006B481D">
        <w:rPr>
          <w:b/>
        </w:rPr>
        <w:t>Acknowledgment Statement (for controlled access only)</w:t>
      </w:r>
    </w:p>
    <w:p w14:paraId="6D7355E0" w14:textId="77777777" w:rsidR="000E0535" w:rsidRDefault="000E0535" w:rsidP="000E0535">
      <w:pPr>
        <w:spacing w:after="0"/>
      </w:pPr>
    </w:p>
    <w:p w14:paraId="7CB261CA" w14:textId="77777777" w:rsidR="000E0535" w:rsidRDefault="000E0535" w:rsidP="000E0535">
      <w:pPr>
        <w:spacing w:after="0"/>
      </w:pPr>
      <w:r>
        <w:t>Once the data is ready to release all that is needed is a statement of how the investigator(s)</w:t>
      </w:r>
    </w:p>
    <w:p w14:paraId="625E867B" w14:textId="77777777" w:rsidR="000E0535" w:rsidRDefault="000E0535" w:rsidP="000E0535">
      <w:pPr>
        <w:spacing w:after="0"/>
      </w:pPr>
      <w:r>
        <w:t>want to be acknowledged in publications that use their data set(s). This acknowledgement</w:t>
      </w:r>
    </w:p>
    <w:p w14:paraId="5F59FF83" w14:textId="77777777" w:rsidR="000E0535" w:rsidRDefault="000E0535" w:rsidP="000E0535">
      <w:pPr>
        <w:spacing w:after="0"/>
      </w:pPr>
      <w:r>
        <w:t>statement will be put into a Data Use Certificate. All investigators who request access to the</w:t>
      </w:r>
    </w:p>
    <w:p w14:paraId="1AAC34D6" w14:textId="77777777" w:rsidR="000E0535" w:rsidRDefault="000E0535" w:rsidP="000E0535">
      <w:pPr>
        <w:spacing w:after="0"/>
      </w:pPr>
      <w:r>
        <w:t>data must sign the Data Use Certificate to gain approval.</w:t>
      </w:r>
    </w:p>
    <w:p w14:paraId="5B73ACF7" w14:textId="77777777" w:rsidR="000E0535" w:rsidRDefault="000E0535" w:rsidP="000E0535">
      <w:pPr>
        <w:spacing w:after="0"/>
      </w:pPr>
    </w:p>
    <w:p w14:paraId="7FBF548C" w14:textId="77777777" w:rsidR="000E0535" w:rsidRDefault="000E0535" w:rsidP="000E0535">
      <w:pPr>
        <w:spacing w:after="0"/>
      </w:pPr>
      <w:r w:rsidRPr="006B481D">
        <w:rPr>
          <w:b/>
        </w:rPr>
        <w:t>Examples of Acknowledgement Statements</w:t>
      </w:r>
      <w:r>
        <w:t>:</w:t>
      </w:r>
    </w:p>
    <w:p w14:paraId="6A1B7060" w14:textId="77777777" w:rsidR="000E0535" w:rsidRDefault="000E0535" w:rsidP="000E0535">
      <w:pPr>
        <w:spacing w:after="0"/>
      </w:pPr>
      <w:r w:rsidRPr="006B481D">
        <w:rPr>
          <w:b/>
          <w:i/>
        </w:rPr>
        <w:t>Example 1</w:t>
      </w:r>
      <w:r>
        <w:t>: This study was conducted as part of a whole genome sequencing collaboration</w:t>
      </w:r>
    </w:p>
    <w:p w14:paraId="39B2F3E8" w14:textId="77777777" w:rsidR="000E0535" w:rsidRDefault="000E0535" w:rsidP="000E0535">
      <w:pPr>
        <w:spacing w:after="0"/>
      </w:pPr>
      <w:r>
        <w:t>between Harvard University and the Stanley Center for Psychiatric Research at the Broad</w:t>
      </w:r>
    </w:p>
    <w:p w14:paraId="2143EDBD" w14:textId="77777777" w:rsidR="000E0535" w:rsidRDefault="000E0535" w:rsidP="000E0535">
      <w:pPr>
        <w:spacing w:after="0"/>
      </w:pPr>
      <w:r>
        <w:lastRenderedPageBreak/>
        <w:t>Research Institute. This work was supported by The Harvard Stem Cell Institute, The Howard</w:t>
      </w:r>
    </w:p>
    <w:p w14:paraId="46043910" w14:textId="77777777" w:rsidR="000E0535" w:rsidRDefault="000E0535" w:rsidP="000E0535">
      <w:pPr>
        <w:spacing w:after="0"/>
      </w:pPr>
      <w:r>
        <w:t>Hughes Medical Institute, The National Human Genome Research, and philanthropic gifts made to the Stanley Center</w:t>
      </w:r>
    </w:p>
    <w:p w14:paraId="2B0DE6A4" w14:textId="77777777" w:rsidR="000E0535" w:rsidRDefault="000E0535" w:rsidP="000E0535">
      <w:pPr>
        <w:spacing w:after="0"/>
      </w:pPr>
    </w:p>
    <w:p w14:paraId="4F55F486" w14:textId="77777777" w:rsidR="000E0535" w:rsidRDefault="000E0535" w:rsidP="000E0535">
      <w:pPr>
        <w:spacing w:after="0"/>
      </w:pPr>
      <w:r w:rsidRPr="006B481D">
        <w:rPr>
          <w:b/>
          <w:i/>
        </w:rPr>
        <w:t>Example 2</w:t>
      </w:r>
      <w:r>
        <w:t>: The study “Joint Genome-Wide Gene Expression and GWAS Mapping in the MGS</w:t>
      </w:r>
    </w:p>
    <w:p w14:paraId="2F929571" w14:textId="77777777" w:rsidR="000E0535" w:rsidRDefault="000E0535" w:rsidP="000E0535">
      <w:pPr>
        <w:spacing w:after="0"/>
      </w:pPr>
      <w:r>
        <w:t>Dataset” of dataset(s) used for the analyses described in this manuscript were obtained from</w:t>
      </w:r>
    </w:p>
    <w:p w14:paraId="257BE4F2" w14:textId="77777777" w:rsidR="000E0535" w:rsidRDefault="000E0535" w:rsidP="000E0535">
      <w:pPr>
        <w:spacing w:after="0"/>
      </w:pPr>
      <w:r>
        <w:t>dbGaP found at http://www.ncbi.nlm.nih.gov/gap through dbGaP study accession numbers</w:t>
      </w:r>
    </w:p>
    <w:p w14:paraId="1D0AEA0A" w14:textId="77777777" w:rsidR="000E0535" w:rsidRDefault="000E0535" w:rsidP="000E0535">
      <w:pPr>
        <w:spacing w:after="0"/>
      </w:pPr>
      <w:r>
        <w:t>phs[will be provided]. This Data Set was provided by Alan R. Sanders, M.D. Alan R. Sanders, M.D. and collaborators request that publications resulting from these data cite their original publication: Sanders AR, Göring HH, Duan J, Drigalenko EI, Moy W, Freda J, He</w:t>
      </w:r>
    </w:p>
    <w:p w14:paraId="46C1381B" w14:textId="77777777" w:rsidR="000E0535" w:rsidRDefault="000E0535" w:rsidP="000E0535">
      <w:pPr>
        <w:spacing w:after="0"/>
      </w:pPr>
      <w:r>
        <w:t>D, Shi J; MGS, Gejman PV. Transcriptome study of differential expression in schizophrenia.</w:t>
      </w:r>
    </w:p>
    <w:p w14:paraId="7D923FAB" w14:textId="77777777" w:rsidR="000E0535" w:rsidRDefault="000E0535" w:rsidP="000E0535">
      <w:pPr>
        <w:spacing w:after="0"/>
      </w:pPr>
      <w:r>
        <w:t>Hum Mol Genet. 2013 22(24):5001-14. PMID: 23904455. Support for the collection of the data</w:t>
      </w:r>
    </w:p>
    <w:p w14:paraId="6EA1777B" w14:textId="77777777" w:rsidR="000E0535" w:rsidRDefault="000E0535" w:rsidP="000E0535">
      <w:pPr>
        <w:spacing w:after="0"/>
      </w:pPr>
      <w:r>
        <w:t>sets was provided by grant RC2MH090030 awarded to Dr. Alan R. Sanders through NIMH.</w:t>
      </w:r>
    </w:p>
    <w:p w14:paraId="4371AD55" w14:textId="77777777" w:rsidR="000E0535" w:rsidRDefault="000E0535" w:rsidP="000E0535">
      <w:pPr>
        <w:spacing w:after="0"/>
      </w:pPr>
    </w:p>
    <w:sdt>
      <w:sdtPr>
        <w:id w:val="-807707759"/>
        <w:placeholder>
          <w:docPart w:val="28F404C781914DCCBE4CE13D67513020"/>
        </w:placeholder>
        <w:showingPlcHdr/>
      </w:sdtPr>
      <w:sdtEndPr/>
      <w:sdtContent>
        <w:p w14:paraId="7B137542" w14:textId="77777777" w:rsidR="000E0535" w:rsidRDefault="000E0535" w:rsidP="000E0535">
          <w:pPr>
            <w:spacing w:after="0"/>
          </w:pPr>
          <w:r w:rsidRPr="00CE596A">
            <w:rPr>
              <w:rStyle w:val="PlaceholderText"/>
            </w:rPr>
            <w:t>Click or tap here to enter text.</w:t>
          </w:r>
        </w:p>
      </w:sdtContent>
    </w:sdt>
    <w:p w14:paraId="34866DF2" w14:textId="77777777" w:rsidR="000E0535" w:rsidRDefault="000E0535" w:rsidP="000E0535">
      <w:r>
        <w:br w:type="page"/>
      </w:r>
    </w:p>
    <w:p w14:paraId="2434B841" w14:textId="77777777" w:rsidR="000E0535" w:rsidRDefault="000E0535" w:rsidP="000E0535">
      <w:pPr>
        <w:spacing w:after="0"/>
      </w:pPr>
      <w:r>
        <w:t>11. Study Description (Short description of study aim and the data that will be provided)</w:t>
      </w:r>
    </w:p>
    <w:sdt>
      <w:sdtPr>
        <w:id w:val="-156773000"/>
        <w:placeholder>
          <w:docPart w:val="480EFEF559204710949D91357D92128E"/>
        </w:placeholder>
        <w:showingPlcHdr/>
      </w:sdtPr>
      <w:sdtEndPr/>
      <w:sdtContent>
        <w:p w14:paraId="158D5934" w14:textId="77777777" w:rsidR="000E0535" w:rsidRDefault="000E0535" w:rsidP="000E0535">
          <w:pPr>
            <w:spacing w:after="0"/>
          </w:pPr>
          <w:r w:rsidRPr="00CE596A">
            <w:rPr>
              <w:rStyle w:val="PlaceholderText"/>
            </w:rPr>
            <w:t>Click or tap here to enter text.</w:t>
          </w:r>
        </w:p>
      </w:sdtContent>
    </w:sdt>
    <w:p w14:paraId="6AA3CD38" w14:textId="77777777" w:rsidR="000E0535" w:rsidRDefault="000E0535" w:rsidP="000E0535">
      <w:pPr>
        <w:spacing w:after="0"/>
      </w:pPr>
    </w:p>
    <w:p w14:paraId="2904D96D" w14:textId="77777777" w:rsidR="00163CBD" w:rsidRDefault="00163CBD"/>
    <w:sectPr w:rsidR="00163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911A2"/>
    <w:multiLevelType w:val="hybridMultilevel"/>
    <w:tmpl w:val="9604BBD6"/>
    <w:lvl w:ilvl="0" w:tplc="8E8E72CC">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08F664C"/>
    <w:multiLevelType w:val="hybridMultilevel"/>
    <w:tmpl w:val="5C2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35"/>
    <w:rsid w:val="000E0535"/>
    <w:rsid w:val="001052E4"/>
    <w:rsid w:val="00123A32"/>
    <w:rsid w:val="00163CBD"/>
    <w:rsid w:val="001D3696"/>
    <w:rsid w:val="001F7EC1"/>
    <w:rsid w:val="00247FDA"/>
    <w:rsid w:val="002D4A06"/>
    <w:rsid w:val="00332663"/>
    <w:rsid w:val="005E0FFB"/>
    <w:rsid w:val="006B481D"/>
    <w:rsid w:val="007416C8"/>
    <w:rsid w:val="0087722C"/>
    <w:rsid w:val="009A4447"/>
    <w:rsid w:val="00B0635E"/>
    <w:rsid w:val="00B60EF6"/>
    <w:rsid w:val="00BB12A8"/>
    <w:rsid w:val="00EE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ABA6"/>
  <w15:chartTrackingRefBased/>
  <w15:docId w15:val="{D89DEAAA-F9CD-4C85-8B8C-1A471E84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535"/>
    <w:pPr>
      <w:ind w:left="720"/>
      <w:contextualSpacing/>
    </w:pPr>
  </w:style>
  <w:style w:type="character" w:styleId="Hyperlink">
    <w:name w:val="Hyperlink"/>
    <w:basedOn w:val="DefaultParagraphFont"/>
    <w:uiPriority w:val="99"/>
    <w:unhideWhenUsed/>
    <w:rsid w:val="000E0535"/>
    <w:rPr>
      <w:color w:val="0563C1" w:themeColor="hyperlink"/>
      <w:u w:val="single"/>
    </w:rPr>
  </w:style>
  <w:style w:type="character" w:styleId="PlaceholderText">
    <w:name w:val="Placeholder Text"/>
    <w:basedOn w:val="DefaultParagraphFont"/>
    <w:uiPriority w:val="99"/>
    <w:semiHidden/>
    <w:rsid w:val="000E0535"/>
    <w:rPr>
      <w:color w:val="808080"/>
    </w:rPr>
  </w:style>
  <w:style w:type="character" w:styleId="CommentReference">
    <w:name w:val="annotation reference"/>
    <w:basedOn w:val="DefaultParagraphFont"/>
    <w:uiPriority w:val="99"/>
    <w:semiHidden/>
    <w:unhideWhenUsed/>
    <w:rsid w:val="000E0535"/>
    <w:rPr>
      <w:sz w:val="16"/>
      <w:szCs w:val="16"/>
    </w:rPr>
  </w:style>
  <w:style w:type="paragraph" w:styleId="CommentText">
    <w:name w:val="annotation text"/>
    <w:basedOn w:val="Normal"/>
    <w:link w:val="CommentTextChar"/>
    <w:uiPriority w:val="99"/>
    <w:semiHidden/>
    <w:unhideWhenUsed/>
    <w:rsid w:val="000E0535"/>
    <w:pPr>
      <w:spacing w:line="240" w:lineRule="auto"/>
    </w:pPr>
    <w:rPr>
      <w:sz w:val="20"/>
      <w:szCs w:val="20"/>
    </w:rPr>
  </w:style>
  <w:style w:type="character" w:customStyle="1" w:styleId="CommentTextChar">
    <w:name w:val="Comment Text Char"/>
    <w:basedOn w:val="DefaultParagraphFont"/>
    <w:link w:val="CommentText"/>
    <w:uiPriority w:val="99"/>
    <w:semiHidden/>
    <w:rsid w:val="000E0535"/>
    <w:rPr>
      <w:sz w:val="20"/>
      <w:szCs w:val="20"/>
    </w:rPr>
  </w:style>
  <w:style w:type="paragraph" w:styleId="BalloonText">
    <w:name w:val="Balloon Text"/>
    <w:basedOn w:val="Normal"/>
    <w:link w:val="BalloonTextChar"/>
    <w:uiPriority w:val="99"/>
    <w:semiHidden/>
    <w:unhideWhenUsed/>
    <w:rsid w:val="000E0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5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0FFB"/>
    <w:rPr>
      <w:b/>
      <w:bCs/>
    </w:rPr>
  </w:style>
  <w:style w:type="character" w:customStyle="1" w:styleId="CommentSubjectChar">
    <w:name w:val="Comment Subject Char"/>
    <w:basedOn w:val="CommentTextChar"/>
    <w:link w:val="CommentSubject"/>
    <w:uiPriority w:val="99"/>
    <w:semiHidden/>
    <w:rsid w:val="005E0FFB"/>
    <w:rPr>
      <w:b/>
      <w:bCs/>
      <w:sz w:val="20"/>
      <w:szCs w:val="20"/>
    </w:rPr>
  </w:style>
  <w:style w:type="paragraph" w:styleId="NoSpacing">
    <w:name w:val="No Spacing"/>
    <w:uiPriority w:val="1"/>
    <w:qFormat/>
    <w:rsid w:val="00247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MH.genomics.resources@mail.nih.gov" TargetMode="External"/><Relationship Id="rId3" Type="http://schemas.openxmlformats.org/officeDocument/2006/relationships/settings" Target="settings.xml"/><Relationship Id="rId7" Type="http://schemas.openxmlformats.org/officeDocument/2006/relationships/hyperlink" Target="mailto:NIMH.genomics.resources@mail.nih.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MH.genomics.resources@mail.nih.gov" TargetMode="External"/><Relationship Id="rId11" Type="http://schemas.openxmlformats.org/officeDocument/2006/relationships/glossaryDocument" Target="glossary/document.xml"/><Relationship Id="rId5" Type="http://schemas.openxmlformats.org/officeDocument/2006/relationships/hyperlink" Target="https://osp.od.nih.gov/scientific-sharing/institutional-certifica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bgap-sp-help@ncbi.nlm.nih.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F404C781914DCCBE4CE13D67513020"/>
        <w:category>
          <w:name w:val="General"/>
          <w:gallery w:val="placeholder"/>
        </w:category>
        <w:types>
          <w:type w:val="bbPlcHdr"/>
        </w:types>
        <w:behaviors>
          <w:behavior w:val="content"/>
        </w:behaviors>
        <w:guid w:val="{6E80A5DE-8F1E-4BE5-AC2B-DA748CA45A66}"/>
      </w:docPartPr>
      <w:docPartBody>
        <w:p w:rsidR="00CD298E" w:rsidRDefault="00BB68AF" w:rsidP="00BB68AF">
          <w:pPr>
            <w:pStyle w:val="28F404C781914DCCBE4CE13D67513020"/>
          </w:pPr>
          <w:r w:rsidRPr="00CE596A">
            <w:rPr>
              <w:rStyle w:val="PlaceholderText"/>
            </w:rPr>
            <w:t>Click or tap here to enter text.</w:t>
          </w:r>
        </w:p>
      </w:docPartBody>
    </w:docPart>
    <w:docPart>
      <w:docPartPr>
        <w:name w:val="4F1064B0DA76448698A4E07BC56A4B66"/>
        <w:category>
          <w:name w:val="General"/>
          <w:gallery w:val="placeholder"/>
        </w:category>
        <w:types>
          <w:type w:val="bbPlcHdr"/>
        </w:types>
        <w:behaviors>
          <w:behavior w:val="content"/>
        </w:behaviors>
        <w:guid w:val="{613D8AC2-EA5B-4F0B-A1C6-CB7372D31AB6}"/>
      </w:docPartPr>
      <w:docPartBody>
        <w:p w:rsidR="00CD298E" w:rsidRDefault="00BB68AF" w:rsidP="00BB68AF">
          <w:pPr>
            <w:pStyle w:val="4F1064B0DA76448698A4E07BC56A4B66"/>
          </w:pPr>
          <w:r w:rsidRPr="00CE596A">
            <w:rPr>
              <w:rStyle w:val="PlaceholderText"/>
            </w:rPr>
            <w:t>Click or tap to enter a date.</w:t>
          </w:r>
        </w:p>
      </w:docPartBody>
    </w:docPart>
    <w:docPart>
      <w:docPartPr>
        <w:name w:val="E72A22F74CFE4487A10EF83DFF33174F"/>
        <w:category>
          <w:name w:val="General"/>
          <w:gallery w:val="placeholder"/>
        </w:category>
        <w:types>
          <w:type w:val="bbPlcHdr"/>
        </w:types>
        <w:behaviors>
          <w:behavior w:val="content"/>
        </w:behaviors>
        <w:guid w:val="{E3CF0034-19C5-4E7A-A9AC-C8C2B9A45DC1}"/>
      </w:docPartPr>
      <w:docPartBody>
        <w:p w:rsidR="00CD298E" w:rsidRDefault="00BB68AF" w:rsidP="00BB68AF">
          <w:pPr>
            <w:pStyle w:val="E72A22F74CFE4487A10EF83DFF33174F"/>
          </w:pPr>
          <w:r w:rsidRPr="00CE596A">
            <w:rPr>
              <w:rStyle w:val="PlaceholderText"/>
            </w:rPr>
            <w:t>Click or tap here to enter text.</w:t>
          </w:r>
        </w:p>
      </w:docPartBody>
    </w:docPart>
    <w:docPart>
      <w:docPartPr>
        <w:name w:val="28F4D751DAD44AEC93E6EE2BB3AE06CD"/>
        <w:category>
          <w:name w:val="General"/>
          <w:gallery w:val="placeholder"/>
        </w:category>
        <w:types>
          <w:type w:val="bbPlcHdr"/>
        </w:types>
        <w:behaviors>
          <w:behavior w:val="content"/>
        </w:behaviors>
        <w:guid w:val="{F47F2260-FE3E-4858-B89C-D375EB766E76}"/>
      </w:docPartPr>
      <w:docPartBody>
        <w:p w:rsidR="00CD298E" w:rsidRDefault="00BB68AF" w:rsidP="00BB68AF">
          <w:pPr>
            <w:pStyle w:val="28F4D751DAD44AEC93E6EE2BB3AE06CD"/>
          </w:pPr>
          <w:r w:rsidRPr="00CE596A">
            <w:rPr>
              <w:rStyle w:val="PlaceholderText"/>
            </w:rPr>
            <w:t>Click or tap here to enter text.</w:t>
          </w:r>
        </w:p>
      </w:docPartBody>
    </w:docPart>
    <w:docPart>
      <w:docPartPr>
        <w:name w:val="D6DC1C499FD74C458A77A19F69BCC25D"/>
        <w:category>
          <w:name w:val="General"/>
          <w:gallery w:val="placeholder"/>
        </w:category>
        <w:types>
          <w:type w:val="bbPlcHdr"/>
        </w:types>
        <w:behaviors>
          <w:behavior w:val="content"/>
        </w:behaviors>
        <w:guid w:val="{77E7BD14-3BFD-4E76-9176-40687EF007D5}"/>
      </w:docPartPr>
      <w:docPartBody>
        <w:p w:rsidR="00CD298E" w:rsidRDefault="00BB68AF" w:rsidP="00BB68AF">
          <w:pPr>
            <w:pStyle w:val="D6DC1C499FD74C458A77A19F69BCC25D"/>
          </w:pPr>
          <w:r w:rsidRPr="00CE596A">
            <w:rPr>
              <w:rStyle w:val="PlaceholderText"/>
            </w:rPr>
            <w:t>Click or tap here to enter text.</w:t>
          </w:r>
        </w:p>
      </w:docPartBody>
    </w:docPart>
    <w:docPart>
      <w:docPartPr>
        <w:name w:val="041C203521D34F609FC03C54FBF6C55C"/>
        <w:category>
          <w:name w:val="General"/>
          <w:gallery w:val="placeholder"/>
        </w:category>
        <w:types>
          <w:type w:val="bbPlcHdr"/>
        </w:types>
        <w:behaviors>
          <w:behavior w:val="content"/>
        </w:behaviors>
        <w:guid w:val="{C1159198-3E53-4D4E-B387-F80A6DD76F4A}"/>
      </w:docPartPr>
      <w:docPartBody>
        <w:p w:rsidR="00CD298E" w:rsidRDefault="00BB68AF" w:rsidP="00BB68AF">
          <w:pPr>
            <w:pStyle w:val="041C203521D34F609FC03C54FBF6C55C"/>
          </w:pPr>
          <w:r w:rsidRPr="00CE596A">
            <w:rPr>
              <w:rStyle w:val="PlaceholderText"/>
            </w:rPr>
            <w:t>Click or tap here to enter text.</w:t>
          </w:r>
        </w:p>
      </w:docPartBody>
    </w:docPart>
    <w:docPart>
      <w:docPartPr>
        <w:name w:val="F4A86DECF0F445A282B9D6A4E07C6A6E"/>
        <w:category>
          <w:name w:val="General"/>
          <w:gallery w:val="placeholder"/>
        </w:category>
        <w:types>
          <w:type w:val="bbPlcHdr"/>
        </w:types>
        <w:behaviors>
          <w:behavior w:val="content"/>
        </w:behaviors>
        <w:guid w:val="{A3E6DB89-C312-4EED-B3CD-F0ECCFBE8CA4}"/>
      </w:docPartPr>
      <w:docPartBody>
        <w:p w:rsidR="00CD298E" w:rsidRDefault="00BB68AF" w:rsidP="00BB68AF">
          <w:pPr>
            <w:pStyle w:val="F4A86DECF0F445A282B9D6A4E07C6A6E"/>
          </w:pPr>
          <w:r w:rsidRPr="00CE596A">
            <w:rPr>
              <w:rStyle w:val="PlaceholderText"/>
            </w:rPr>
            <w:t>Click or tap here to enter text.</w:t>
          </w:r>
        </w:p>
      </w:docPartBody>
    </w:docPart>
    <w:docPart>
      <w:docPartPr>
        <w:name w:val="480EFEF559204710949D91357D92128E"/>
        <w:category>
          <w:name w:val="General"/>
          <w:gallery w:val="placeholder"/>
        </w:category>
        <w:types>
          <w:type w:val="bbPlcHdr"/>
        </w:types>
        <w:behaviors>
          <w:behavior w:val="content"/>
        </w:behaviors>
        <w:guid w:val="{A7A6C2AD-3599-4A89-9B65-41B96350C265}"/>
      </w:docPartPr>
      <w:docPartBody>
        <w:p w:rsidR="00CD298E" w:rsidRDefault="00BB68AF" w:rsidP="00BB68AF">
          <w:pPr>
            <w:pStyle w:val="480EFEF559204710949D91357D92128E"/>
          </w:pPr>
          <w:r w:rsidRPr="00CE596A">
            <w:rPr>
              <w:rStyle w:val="PlaceholderText"/>
            </w:rPr>
            <w:t>Click or tap here to enter text.</w:t>
          </w:r>
        </w:p>
      </w:docPartBody>
    </w:docPart>
    <w:docPart>
      <w:docPartPr>
        <w:name w:val="FC802F15C5B944C0ADB0DC44E28AB51D"/>
        <w:category>
          <w:name w:val="General"/>
          <w:gallery w:val="placeholder"/>
        </w:category>
        <w:types>
          <w:type w:val="bbPlcHdr"/>
        </w:types>
        <w:behaviors>
          <w:behavior w:val="content"/>
        </w:behaviors>
        <w:guid w:val="{E09782C4-B1E0-44A0-9A78-46A8AC5D4359}"/>
      </w:docPartPr>
      <w:docPartBody>
        <w:p w:rsidR="00CD298E" w:rsidRDefault="00BB68AF" w:rsidP="00BB68AF">
          <w:pPr>
            <w:pStyle w:val="FC802F15C5B944C0ADB0DC44E28AB51D"/>
          </w:pPr>
          <w:r w:rsidRPr="00CE596A">
            <w:rPr>
              <w:rStyle w:val="PlaceholderText"/>
            </w:rPr>
            <w:t>Click or tap here to enter text.</w:t>
          </w:r>
        </w:p>
      </w:docPartBody>
    </w:docPart>
    <w:docPart>
      <w:docPartPr>
        <w:name w:val="C0E1618FC4024B71AD14C40DD54E88D0"/>
        <w:category>
          <w:name w:val="General"/>
          <w:gallery w:val="placeholder"/>
        </w:category>
        <w:types>
          <w:type w:val="bbPlcHdr"/>
        </w:types>
        <w:behaviors>
          <w:behavior w:val="content"/>
        </w:behaviors>
        <w:guid w:val="{F52AC487-CAE3-464B-BC80-D0198BE488C3}"/>
      </w:docPartPr>
      <w:docPartBody>
        <w:p w:rsidR="00CD298E" w:rsidRDefault="00BB68AF" w:rsidP="00BB68AF">
          <w:pPr>
            <w:pStyle w:val="C0E1618FC4024B71AD14C40DD54E88D0"/>
          </w:pPr>
          <w:r w:rsidRPr="00CE596A">
            <w:rPr>
              <w:rStyle w:val="PlaceholderText"/>
            </w:rPr>
            <w:t>Click or tap here to enter text.</w:t>
          </w:r>
        </w:p>
      </w:docPartBody>
    </w:docPart>
    <w:docPart>
      <w:docPartPr>
        <w:name w:val="07F0431E6ECD4D8EA227A9833523D806"/>
        <w:category>
          <w:name w:val="General"/>
          <w:gallery w:val="placeholder"/>
        </w:category>
        <w:types>
          <w:type w:val="bbPlcHdr"/>
        </w:types>
        <w:behaviors>
          <w:behavior w:val="content"/>
        </w:behaviors>
        <w:guid w:val="{AAA42971-D332-4E9E-9B9A-03CA687C905C}"/>
      </w:docPartPr>
      <w:docPartBody>
        <w:p w:rsidR="00CD298E" w:rsidRDefault="00BB68AF" w:rsidP="00BB68AF">
          <w:pPr>
            <w:pStyle w:val="07F0431E6ECD4D8EA227A9833523D806"/>
          </w:pPr>
          <w:r w:rsidRPr="00CE596A">
            <w:rPr>
              <w:rStyle w:val="PlaceholderText"/>
            </w:rPr>
            <w:t>Click or tap here to enter text.</w:t>
          </w:r>
        </w:p>
      </w:docPartBody>
    </w:docPart>
    <w:docPart>
      <w:docPartPr>
        <w:name w:val="D16F889E73EC4A30BA02105349A1FAA6"/>
        <w:category>
          <w:name w:val="General"/>
          <w:gallery w:val="placeholder"/>
        </w:category>
        <w:types>
          <w:type w:val="bbPlcHdr"/>
        </w:types>
        <w:behaviors>
          <w:behavior w:val="content"/>
        </w:behaviors>
        <w:guid w:val="{120676DA-E067-4EDE-86A6-AA50C6DADBD8}"/>
      </w:docPartPr>
      <w:docPartBody>
        <w:p w:rsidR="00CD298E" w:rsidRDefault="00BB68AF" w:rsidP="00BB68AF">
          <w:pPr>
            <w:pStyle w:val="D16F889E73EC4A30BA02105349A1FAA6"/>
          </w:pPr>
          <w:r w:rsidRPr="00CE59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AF"/>
    <w:rsid w:val="00BB68AF"/>
    <w:rsid w:val="00CD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8AF"/>
    <w:rPr>
      <w:color w:val="808080"/>
    </w:rPr>
  </w:style>
  <w:style w:type="paragraph" w:customStyle="1" w:styleId="28F404C781914DCCBE4CE13D67513020">
    <w:name w:val="28F404C781914DCCBE4CE13D67513020"/>
    <w:rsid w:val="00BB68AF"/>
  </w:style>
  <w:style w:type="paragraph" w:customStyle="1" w:styleId="4F1064B0DA76448698A4E07BC56A4B66">
    <w:name w:val="4F1064B0DA76448698A4E07BC56A4B66"/>
    <w:rsid w:val="00BB68AF"/>
  </w:style>
  <w:style w:type="paragraph" w:customStyle="1" w:styleId="E72A22F74CFE4487A10EF83DFF33174F">
    <w:name w:val="E72A22F74CFE4487A10EF83DFF33174F"/>
    <w:rsid w:val="00BB68AF"/>
  </w:style>
  <w:style w:type="paragraph" w:customStyle="1" w:styleId="28F4D751DAD44AEC93E6EE2BB3AE06CD">
    <w:name w:val="28F4D751DAD44AEC93E6EE2BB3AE06CD"/>
    <w:rsid w:val="00BB68AF"/>
  </w:style>
  <w:style w:type="paragraph" w:customStyle="1" w:styleId="D6DC1C499FD74C458A77A19F69BCC25D">
    <w:name w:val="D6DC1C499FD74C458A77A19F69BCC25D"/>
    <w:rsid w:val="00BB68AF"/>
  </w:style>
  <w:style w:type="paragraph" w:customStyle="1" w:styleId="041C203521D34F609FC03C54FBF6C55C">
    <w:name w:val="041C203521D34F609FC03C54FBF6C55C"/>
    <w:rsid w:val="00BB68AF"/>
  </w:style>
  <w:style w:type="paragraph" w:customStyle="1" w:styleId="F4A86DECF0F445A282B9D6A4E07C6A6E">
    <w:name w:val="F4A86DECF0F445A282B9D6A4E07C6A6E"/>
    <w:rsid w:val="00BB68AF"/>
  </w:style>
  <w:style w:type="paragraph" w:customStyle="1" w:styleId="480EFEF559204710949D91357D92128E">
    <w:name w:val="480EFEF559204710949D91357D92128E"/>
    <w:rsid w:val="00BB68AF"/>
  </w:style>
  <w:style w:type="paragraph" w:customStyle="1" w:styleId="2532E8C9E4A043409EE9A224600C3685">
    <w:name w:val="2532E8C9E4A043409EE9A224600C3685"/>
    <w:rsid w:val="00BB68AF"/>
  </w:style>
  <w:style w:type="paragraph" w:customStyle="1" w:styleId="FC802F15C5B944C0ADB0DC44E28AB51D">
    <w:name w:val="FC802F15C5B944C0ADB0DC44E28AB51D"/>
    <w:rsid w:val="00BB68AF"/>
  </w:style>
  <w:style w:type="paragraph" w:customStyle="1" w:styleId="C0E1618FC4024B71AD14C40DD54E88D0">
    <w:name w:val="C0E1618FC4024B71AD14C40DD54E88D0"/>
    <w:rsid w:val="00BB68AF"/>
  </w:style>
  <w:style w:type="paragraph" w:customStyle="1" w:styleId="07F0431E6ECD4D8EA227A9833523D806">
    <w:name w:val="07F0431E6ECD4D8EA227A9833523D806"/>
    <w:rsid w:val="00BB68AF"/>
  </w:style>
  <w:style w:type="paragraph" w:customStyle="1" w:styleId="D16F889E73EC4A30BA02105349A1FAA6">
    <w:name w:val="D16F889E73EC4A30BA02105349A1FAA6"/>
    <w:rsid w:val="00BB6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Bingaman, Lora (NIH/NIMH) [C]</dc:creator>
  <cp:keywords/>
  <dc:description/>
  <cp:lastModifiedBy>Wilson, Sherri</cp:lastModifiedBy>
  <cp:revision>2</cp:revision>
  <dcterms:created xsi:type="dcterms:W3CDTF">2019-02-07T19:46:00Z</dcterms:created>
  <dcterms:modified xsi:type="dcterms:W3CDTF">2019-02-07T19:46:00Z</dcterms:modified>
</cp:coreProperties>
</file>